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656" w:rsidRDefault="0022265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2656" w:rsidRDefault="00222656">
      <w:pPr>
        <w:pStyle w:val="ConsPlusNormal"/>
        <w:jc w:val="both"/>
        <w:outlineLvl w:val="0"/>
      </w:pPr>
    </w:p>
    <w:p w:rsidR="00222656" w:rsidRDefault="00222656">
      <w:pPr>
        <w:pStyle w:val="ConsPlusTitle"/>
        <w:jc w:val="center"/>
        <w:outlineLvl w:val="0"/>
      </w:pPr>
      <w:r>
        <w:t>МИНИСТЕРСТВО СОЦИАЛЬНОЙ ЗАЩИТЫ НАСЕЛЕНИЯ</w:t>
      </w:r>
    </w:p>
    <w:p w:rsidR="00222656" w:rsidRDefault="00222656">
      <w:pPr>
        <w:pStyle w:val="ConsPlusTitle"/>
        <w:jc w:val="center"/>
      </w:pPr>
      <w:r>
        <w:t>РОССИЙСКОЙ ФЕДЕРАЦИИ</w:t>
      </w:r>
    </w:p>
    <w:p w:rsidR="00222656" w:rsidRDefault="00222656">
      <w:pPr>
        <w:pStyle w:val="ConsPlusTitle"/>
        <w:jc w:val="center"/>
      </w:pPr>
    </w:p>
    <w:p w:rsidR="00222656" w:rsidRDefault="00222656">
      <w:pPr>
        <w:pStyle w:val="ConsPlusTitle"/>
        <w:jc w:val="center"/>
      </w:pPr>
      <w:r>
        <w:t>ПРИКАЗ</w:t>
      </w:r>
    </w:p>
    <w:p w:rsidR="00222656" w:rsidRDefault="00222656">
      <w:pPr>
        <w:pStyle w:val="ConsPlusTitle"/>
        <w:jc w:val="center"/>
      </w:pPr>
      <w:r>
        <w:t>от 28 июля 1995 г. N 170</w:t>
      </w:r>
    </w:p>
    <w:p w:rsidR="00222656" w:rsidRDefault="00222656">
      <w:pPr>
        <w:pStyle w:val="ConsPlusTitle"/>
        <w:jc w:val="center"/>
      </w:pPr>
    </w:p>
    <w:p w:rsidR="00222656" w:rsidRDefault="00222656">
      <w:pPr>
        <w:pStyle w:val="ConsPlusTitle"/>
        <w:jc w:val="center"/>
      </w:pPr>
      <w:r>
        <w:t>ОБ УТВЕРЖДЕНИИ ИНСТРУКЦИИ</w:t>
      </w:r>
    </w:p>
    <w:p w:rsidR="00222656" w:rsidRDefault="00222656">
      <w:pPr>
        <w:pStyle w:val="ConsPlusTitle"/>
        <w:jc w:val="center"/>
      </w:pPr>
      <w:r>
        <w:t>ОБ ОРГАНИЗАЦИИ МЕДИЦИНСКОГО ОБСЛУЖИВАНИЯ,</w:t>
      </w:r>
    </w:p>
    <w:p w:rsidR="00222656" w:rsidRDefault="00222656">
      <w:pPr>
        <w:pStyle w:val="ConsPlusTitle"/>
        <w:jc w:val="center"/>
      </w:pPr>
      <w:r>
        <w:t>ПРОТИВОЭПИДЕМИЧЕСКИХ И САНИТАРНО - ГИГИЕНИЧЕСКИХ</w:t>
      </w:r>
    </w:p>
    <w:p w:rsidR="00222656" w:rsidRDefault="00222656">
      <w:pPr>
        <w:pStyle w:val="ConsPlusTitle"/>
        <w:jc w:val="center"/>
      </w:pPr>
      <w:r>
        <w:t>МЕРОПРИЯТИЙ В ДОМАХ - ИНТЕРНАТАХ</w:t>
      </w:r>
    </w:p>
    <w:p w:rsidR="00222656" w:rsidRDefault="00222656">
      <w:pPr>
        <w:pStyle w:val="ConsPlusTitle"/>
        <w:jc w:val="center"/>
      </w:pPr>
      <w:r>
        <w:t>ДЛЯ ПРЕСТАРЕЛЫХ И ИНВАЛИДОВ</w:t>
      </w:r>
    </w:p>
    <w:p w:rsidR="00222656" w:rsidRDefault="00222656">
      <w:pPr>
        <w:pStyle w:val="ConsPlusNormal"/>
        <w:jc w:val="center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2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656" w:rsidRDefault="002226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656" w:rsidRDefault="00222656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имеются в виду Основы законодательства от 22.07.1993 N 5487-1, а не N 5481-1, Закон N 1034-1 от 19.04.1991, а не от 19.10.1991.</w:t>
            </w:r>
          </w:p>
        </w:tc>
      </w:tr>
    </w:tbl>
    <w:p w:rsidR="00222656" w:rsidRDefault="00222656">
      <w:pPr>
        <w:pStyle w:val="ConsPlusNormal"/>
        <w:spacing w:before="280"/>
        <w:ind w:firstLine="540"/>
        <w:jc w:val="both"/>
      </w:pPr>
      <w:r>
        <w:t xml:space="preserve">В связи с принятием Законов Российской Федерации "Основы законодательства Российской Федерации об охране здоровья граждан" от 22 июля 1993 г. </w:t>
      </w:r>
      <w:hyperlink r:id="rId5" w:history="1">
        <w:r>
          <w:rPr>
            <w:color w:val="0000FF"/>
          </w:rPr>
          <w:t>N 5481-1</w:t>
        </w:r>
      </w:hyperlink>
      <w:r>
        <w:t xml:space="preserve"> и "О санитарно - эпидемиологическом благополучии населения" от 19 октября 1991 г. </w:t>
      </w:r>
      <w:hyperlink r:id="rId6" w:history="1">
        <w:r>
          <w:rPr>
            <w:color w:val="0000FF"/>
          </w:rPr>
          <w:t>N 1034-1</w:t>
        </w:r>
      </w:hyperlink>
      <w:r>
        <w:t xml:space="preserve"> разработана новая Инструкция, регулирующая организацию </w:t>
      </w:r>
      <w:proofErr w:type="spellStart"/>
      <w:proofErr w:type="gramStart"/>
      <w:r>
        <w:t>медико</w:t>
      </w:r>
      <w:proofErr w:type="spellEnd"/>
      <w:r>
        <w:t xml:space="preserve"> - санитарного</w:t>
      </w:r>
      <w:proofErr w:type="gramEnd"/>
      <w:r>
        <w:t xml:space="preserve"> обслуживания престарелых и инвалидов в стационарных учреждениях социальной защиты населения &lt;*&gt;.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&lt;*&gt; Дома - интернаты для престарелых и инвалидов общего типа, дома (отделения) милосердия, геронтологические центры и др. аналогичные учреждения.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Приказываю: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58" w:history="1">
        <w:r>
          <w:rPr>
            <w:color w:val="0000FF"/>
          </w:rPr>
          <w:t>Инструкцию</w:t>
        </w:r>
      </w:hyperlink>
      <w:r>
        <w:t xml:space="preserve"> об организации медицинского обслуживания, противоэпидемических и санитарно - гигиенических мероприятий в домах - интернатах для престарелых и инвалидов.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2. Министрам социальной защиты населения республик в составе Российской Федерации, руководителям министерств, комитетов, департаментов, главных управлений, управлений и отделов социальной защиты населения органов исполнительной власти краев, областей, автономных образований, городов Москвы и</w:t>
      </w:r>
      <w:proofErr w:type="gramStart"/>
      <w:r>
        <w:t xml:space="preserve"> С</w:t>
      </w:r>
      <w:proofErr w:type="gramEnd"/>
      <w:r>
        <w:t>анкт - Петербурга: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2.1. Принять к руководству названную </w:t>
      </w:r>
      <w:hyperlink w:anchor="P58" w:history="1">
        <w:r>
          <w:rPr>
            <w:color w:val="0000FF"/>
          </w:rPr>
          <w:t>Инструкцию.</w:t>
        </w:r>
      </w:hyperlink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2.2. Довести Инструкцию до сведения руководителей домов - интернатов для престарелых и инвалидов общего типа для использования в работе по организации </w:t>
      </w:r>
      <w:proofErr w:type="spellStart"/>
      <w:proofErr w:type="gramStart"/>
      <w:r>
        <w:t>медико</w:t>
      </w:r>
      <w:proofErr w:type="spellEnd"/>
      <w:r>
        <w:t xml:space="preserve"> - санитарного</w:t>
      </w:r>
      <w:proofErr w:type="gramEnd"/>
      <w:r>
        <w:t xml:space="preserve"> обслуживания.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2.3. Организовать изучение Инструкции сотрудниками отделов (секторов) стационарных учреждений и домов - интернатов для престарелых и инвалидов общего типа с приглашением специалистов здравоохранения и </w:t>
      </w:r>
      <w:proofErr w:type="spellStart"/>
      <w:r>
        <w:t>госкомсанэпиднадзора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2.4. Внести изменения в планы мероприятий по организации </w:t>
      </w:r>
      <w:proofErr w:type="spellStart"/>
      <w:proofErr w:type="gramStart"/>
      <w:r>
        <w:t>медико</w:t>
      </w:r>
      <w:proofErr w:type="spellEnd"/>
      <w:r>
        <w:t xml:space="preserve"> - санитарного</w:t>
      </w:r>
      <w:proofErr w:type="gramEnd"/>
      <w:r>
        <w:t xml:space="preserve"> обслуживания престарелых и инвалидов на 1995 год в соответствии с требованиями </w:t>
      </w:r>
      <w:hyperlink w:anchor="P58" w:history="1">
        <w:r>
          <w:rPr>
            <w:color w:val="0000FF"/>
          </w:rPr>
          <w:t>Инструкции</w:t>
        </w:r>
      </w:hyperlink>
      <w:r>
        <w:t xml:space="preserve"> и соответствующие изменения в должностные инструкции персонала, при необходимости </w:t>
      </w:r>
      <w:r>
        <w:lastRenderedPageBreak/>
        <w:t xml:space="preserve">согласовать их с органами здравоохранения и </w:t>
      </w:r>
      <w:proofErr w:type="spellStart"/>
      <w:r>
        <w:t>госкомсанэпиднадзора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2.5. Обеспечить </w:t>
      </w:r>
      <w:proofErr w:type="gramStart"/>
      <w:r>
        <w:t>контроль за</w:t>
      </w:r>
      <w:proofErr w:type="gramEnd"/>
      <w:r>
        <w:t xml:space="preserve"> соблюдением требований Инструкции об организации медицинского обслуживания, противоэпидемических и санитарно - гигиенических мероприятий в домах - интернатах для престарелых и инвалидов.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3. Департаменту по делам ветеранов и пожилых людей (Е.П. </w:t>
      </w:r>
      <w:proofErr w:type="spellStart"/>
      <w:r>
        <w:t>Юликова</w:t>
      </w:r>
      <w:proofErr w:type="spellEnd"/>
      <w:r>
        <w:t xml:space="preserve">) оказывать методическую помощь местным органам социальной защиты населения в организации работы по </w:t>
      </w:r>
      <w:proofErr w:type="spellStart"/>
      <w:proofErr w:type="gramStart"/>
      <w:r>
        <w:t>медико</w:t>
      </w:r>
      <w:proofErr w:type="spellEnd"/>
      <w:r>
        <w:t xml:space="preserve"> - санитарному</w:t>
      </w:r>
      <w:proofErr w:type="gramEnd"/>
      <w:r>
        <w:t xml:space="preserve"> обслуживанию в соответствии с требованиями </w:t>
      </w:r>
      <w:hyperlink w:anchor="P58" w:history="1">
        <w:r>
          <w:rPr>
            <w:color w:val="0000FF"/>
          </w:rPr>
          <w:t>Инструкции.</w:t>
        </w:r>
      </w:hyperlink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4. Считать утратившей силу </w:t>
      </w:r>
      <w:hyperlink r:id="rId7" w:history="1">
        <w:r>
          <w:rPr>
            <w:color w:val="0000FF"/>
          </w:rPr>
          <w:t>Инструкцию</w:t>
        </w:r>
      </w:hyperlink>
      <w:r>
        <w:t xml:space="preserve"> об организации медицинского обслуживания, противоэпидемических и санитарно - гигиенических мероприятий в домах - интернатах для престарелых и инвалидов, утвержденную Приказом Министерства социального обеспечения РСФСР от 5 августа 1976 г. N 94.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С.Г. Киселева.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</w:pPr>
      <w:r>
        <w:t>Министр</w:t>
      </w:r>
    </w:p>
    <w:p w:rsidR="00222656" w:rsidRDefault="00222656">
      <w:pPr>
        <w:pStyle w:val="ConsPlusNormal"/>
        <w:jc w:val="right"/>
      </w:pPr>
      <w:r>
        <w:t>Л.Ф.БЕЗЛЕПКИНА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  <w:outlineLvl w:val="0"/>
      </w:pPr>
      <w:r>
        <w:t>Утверждена</w:t>
      </w:r>
    </w:p>
    <w:p w:rsidR="00222656" w:rsidRDefault="00222656">
      <w:pPr>
        <w:pStyle w:val="ConsPlusNormal"/>
        <w:jc w:val="right"/>
      </w:pPr>
      <w:r>
        <w:t>Приказом Министерства</w:t>
      </w:r>
    </w:p>
    <w:p w:rsidR="00222656" w:rsidRDefault="00222656">
      <w:pPr>
        <w:pStyle w:val="ConsPlusNormal"/>
        <w:jc w:val="right"/>
      </w:pPr>
      <w:r>
        <w:t>социальной защиты населения</w:t>
      </w:r>
    </w:p>
    <w:p w:rsidR="00222656" w:rsidRDefault="00222656">
      <w:pPr>
        <w:pStyle w:val="ConsPlusNormal"/>
        <w:jc w:val="right"/>
      </w:pPr>
      <w:r>
        <w:t>Российской Федерации</w:t>
      </w:r>
    </w:p>
    <w:p w:rsidR="00222656" w:rsidRDefault="00222656">
      <w:pPr>
        <w:pStyle w:val="ConsPlusNormal"/>
        <w:jc w:val="right"/>
      </w:pPr>
      <w:r>
        <w:t>от 28 июля 1995 г. N 170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</w:pPr>
      <w:r>
        <w:t>Согласовано</w:t>
      </w:r>
    </w:p>
    <w:p w:rsidR="00222656" w:rsidRDefault="00222656">
      <w:pPr>
        <w:pStyle w:val="ConsPlusNormal"/>
        <w:jc w:val="right"/>
      </w:pPr>
      <w:r>
        <w:t xml:space="preserve">с </w:t>
      </w:r>
      <w:proofErr w:type="spellStart"/>
      <w:r>
        <w:t>Минздравмедпромом</w:t>
      </w:r>
      <w:proofErr w:type="spellEnd"/>
    </w:p>
    <w:p w:rsidR="00222656" w:rsidRDefault="00222656">
      <w:pPr>
        <w:pStyle w:val="ConsPlusNormal"/>
        <w:jc w:val="right"/>
      </w:pPr>
      <w:r>
        <w:t>Российской Федерации</w:t>
      </w:r>
    </w:p>
    <w:p w:rsidR="00222656" w:rsidRDefault="00222656">
      <w:pPr>
        <w:pStyle w:val="ConsPlusNormal"/>
        <w:jc w:val="right"/>
      </w:pPr>
      <w:r>
        <w:t>Первый заместитель Министра</w:t>
      </w:r>
    </w:p>
    <w:p w:rsidR="00222656" w:rsidRDefault="00222656">
      <w:pPr>
        <w:pStyle w:val="ConsPlusNormal"/>
        <w:jc w:val="right"/>
      </w:pPr>
      <w:r>
        <w:t>А.Д.ЦАРЕГОРОДЦЕВ</w:t>
      </w:r>
    </w:p>
    <w:p w:rsidR="00222656" w:rsidRDefault="00222656">
      <w:pPr>
        <w:pStyle w:val="ConsPlusNormal"/>
        <w:jc w:val="right"/>
      </w:pPr>
      <w:r>
        <w:t>5 июня 1995 года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</w:pPr>
      <w:r>
        <w:t>с Госкомсанэпиднадзором</w:t>
      </w:r>
    </w:p>
    <w:p w:rsidR="00222656" w:rsidRDefault="00222656">
      <w:pPr>
        <w:pStyle w:val="ConsPlusNormal"/>
        <w:jc w:val="right"/>
      </w:pPr>
      <w:r>
        <w:t>Российской Федерации</w:t>
      </w:r>
    </w:p>
    <w:p w:rsidR="00222656" w:rsidRDefault="00222656">
      <w:pPr>
        <w:pStyle w:val="ConsPlusNormal"/>
        <w:jc w:val="right"/>
      </w:pPr>
      <w:r>
        <w:t>Заместитель Председателя</w:t>
      </w:r>
    </w:p>
    <w:p w:rsidR="00222656" w:rsidRDefault="00222656">
      <w:pPr>
        <w:pStyle w:val="ConsPlusNormal"/>
        <w:jc w:val="right"/>
      </w:pPr>
      <w:r>
        <w:t>С.В.СЕМЕНОВ</w:t>
      </w:r>
    </w:p>
    <w:p w:rsidR="00222656" w:rsidRDefault="00222656">
      <w:pPr>
        <w:pStyle w:val="ConsPlusNormal"/>
        <w:jc w:val="right"/>
      </w:pPr>
      <w:r>
        <w:t>18 мая 1995 года</w:t>
      </w:r>
    </w:p>
    <w:p w:rsidR="00222656" w:rsidRDefault="00222656">
      <w:pPr>
        <w:pStyle w:val="ConsPlusNormal"/>
      </w:pPr>
    </w:p>
    <w:p w:rsidR="00222656" w:rsidRDefault="00222656">
      <w:pPr>
        <w:pStyle w:val="ConsPlusTitle"/>
        <w:jc w:val="center"/>
      </w:pPr>
      <w:bookmarkStart w:id="0" w:name="P58"/>
      <w:bookmarkEnd w:id="0"/>
      <w:r>
        <w:t>ИНСТРУКЦИЯ</w:t>
      </w:r>
    </w:p>
    <w:p w:rsidR="00222656" w:rsidRDefault="00222656">
      <w:pPr>
        <w:pStyle w:val="ConsPlusTitle"/>
        <w:jc w:val="center"/>
      </w:pPr>
      <w:r>
        <w:t xml:space="preserve">ОБ ОРГАНИЗАЦИИ </w:t>
      </w:r>
      <w:proofErr w:type="gramStart"/>
      <w:r>
        <w:t>МЕДИЦИНСКОГО</w:t>
      </w:r>
      <w:proofErr w:type="gramEnd"/>
    </w:p>
    <w:p w:rsidR="00222656" w:rsidRDefault="00222656">
      <w:pPr>
        <w:pStyle w:val="ConsPlusTitle"/>
        <w:jc w:val="center"/>
      </w:pPr>
      <w:r>
        <w:t xml:space="preserve">ОБСЛУЖИВАНИЯ, </w:t>
      </w:r>
      <w:proofErr w:type="gramStart"/>
      <w:r>
        <w:t>ПРОТИВОЭПИДЕМИЧЕСКИХ</w:t>
      </w:r>
      <w:proofErr w:type="gramEnd"/>
      <w:r>
        <w:t xml:space="preserve"> И САНИТАРНО -</w:t>
      </w:r>
    </w:p>
    <w:p w:rsidR="00222656" w:rsidRDefault="00222656">
      <w:pPr>
        <w:pStyle w:val="ConsPlusTitle"/>
        <w:jc w:val="center"/>
      </w:pPr>
      <w:r>
        <w:t>ГИГИЕНИЧЕСКИХ МЕРОПРИЯТИЙ В ДОМАХ - ИНТЕРНАТАХ</w:t>
      </w:r>
    </w:p>
    <w:p w:rsidR="00222656" w:rsidRDefault="00222656">
      <w:pPr>
        <w:pStyle w:val="ConsPlusTitle"/>
        <w:jc w:val="center"/>
      </w:pPr>
      <w:r>
        <w:t>ДЛЯ ПРЕСТАРЕЛЫХ И ИНВАЛИДОВ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>I. Общие положения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 xml:space="preserve">1. Граждане пожилого возраста (достигшие возраста, установленного законодательством </w:t>
      </w:r>
      <w:r>
        <w:lastRenderedPageBreak/>
        <w:t xml:space="preserve">Российской Федерации для назначения пенсии по старости) имеют право на </w:t>
      </w:r>
      <w:proofErr w:type="spellStart"/>
      <w:proofErr w:type="gramStart"/>
      <w:r>
        <w:t>медико</w:t>
      </w:r>
      <w:proofErr w:type="spellEnd"/>
      <w:r>
        <w:t xml:space="preserve"> - социальную</w:t>
      </w:r>
      <w:proofErr w:type="gramEnd"/>
      <w:r>
        <w:t xml:space="preserve"> помощь в учреждениях социальной защиты населения.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Медико</w:t>
      </w:r>
      <w:proofErr w:type="spellEnd"/>
      <w:r>
        <w:t xml:space="preserve"> - социальная</w:t>
      </w:r>
      <w:proofErr w:type="gramEnd"/>
      <w:r>
        <w:t xml:space="preserve"> помощь гражданам пожилого возраста направлена на лечение имеющихся у них заболеваний и уход, поддержание их активного образа жизни и социальную защиту в случае болезни и неспособности удовлетворить свои основные жизненные потребности.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Проживающие в стационарных учреждениях имеют право на гарантированный объем бесплатной медицинской помощи в соответствии с программой обязательного медицинского страхования; инвалиды и пенсионеры, занимающиеся физической культурой, имеют право на бесплатный медицинский контроль.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2. В доме - интернате должны осуществляться: первичная медицинская помощь, лечение хронических заболеваний по назначению соответствующих специалистов. Экстренная и плановая помощь, специализированная помощь оказывается врачами - специалистами закрепленных лечебно - профилактических учреждений органов здравоохранения. Порядок ее организации утверждается органом управления здравоохранением и органом социальной защиты населения субъектов Федерации, территорий, входящих в субъекты Федерации.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3. Один раз в год проводится углубленный медицинский осмотр всех обеспечиваемых с привлечением врачей - специалистов (окулиста, отоларинголога, невропатолога, хирурга и т.д.) и лабораторными обследованиями.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Один раз в квартал осуществляется профилактический осмотр престарелых и инвалидов с привлечением в случае необходимости врачей узких специальностей, сопровождающийся подробной записью в истории болезни.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Выявленные во время осмотра больные берутся на диспансерный учет, и за ними устанавливается соответствующее наблюдение. План наблюдения и лечения устанавливается врачом дома - интерната совместно с соответствующими специалистами территориального лечебно - профилактического учреждения. Истории болезни </w:t>
      </w:r>
      <w:proofErr w:type="gramStart"/>
      <w:r>
        <w:t>обеспечиваемых</w:t>
      </w:r>
      <w:proofErr w:type="gramEnd"/>
      <w:r>
        <w:t>, находящихся на диспансерном учете, хранятся по алфавиту в картотеке соответственно нозологическим группам.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случае ухудшения состояния здоровья обеспечиваемого или присоединения острого заболевания результаты осмотра и обследования записываются в историю болезни по мере необходимости.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4. Больные, нуждающиеся в срочном хирургическом вмешательстве, страдающие гинекологическими заболеваниями, и другие, которым не может быть оказана медицинская помощь в условиях дома - интерната, а также инфекционные больные должны направляться в лечебные учреждения.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Необходимым предварительным условием медицинского вмешательства является информированное добровольное согласие гражданина, проживающего в доме - интернате.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Больные, направляемые в лечебные учреждения, в необходимых случаях сопровождаются медицинским персоналом дома - интерната.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5. Больные, нуждающиеся в постельном режиме содержания и медицинском наблюдении, размещаются в специально отведенных для них помещениях (отделениях).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6. Обеспечиваемым по мере необходимости в учреждении выдаются очки, слуховые аппараты, вел</w:t>
      </w:r>
      <w:proofErr w:type="gramStart"/>
      <w:r>
        <w:t>о-</w:t>
      </w:r>
      <w:proofErr w:type="gramEnd"/>
      <w:r>
        <w:t xml:space="preserve"> и кресла - коляски, </w:t>
      </w:r>
      <w:proofErr w:type="spellStart"/>
      <w:r>
        <w:t>протезно</w:t>
      </w:r>
      <w:proofErr w:type="spellEnd"/>
      <w:r>
        <w:t xml:space="preserve"> - ортопедические изделия, зубопротезирование проводится в доме - интернате или в лечебно - профилактическом учреждении по договору с учреждением.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7. Размещение обеспечиваемых по отделениям и комнатам производится с учетом состояния здоровья, возраста, их характерологических особенностей и по возможности в соответствии с их личным желанием. В доме - интернате их личным устанавливается определенный режим и распорядок дня.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8. Отношение обслуживающего персонала дома - интерната, в особенности медицинских работников, </w:t>
      </w:r>
      <w:proofErr w:type="gramStart"/>
      <w:r>
        <w:t>к</w:t>
      </w:r>
      <w:proofErr w:type="gramEnd"/>
      <w:r>
        <w:t xml:space="preserve"> обеспечиваемым должно быть сугубо индивидуальным.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9. Каждый поступающий в дом - интернат для престарелых и инвалидов должен иметь: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выписку из истории болезни, амбулаторную карту либо справку лечебного учреждения с заключением терапевта, психиатра, фтизиатра, онколога (либо хирурга), дерматолога, окулиста, стоматолога;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данные о бактериологических исследованиях на группу возбудителей кишечных инфекций, ВИЧ, дифтерии, реакции </w:t>
      </w:r>
      <w:proofErr w:type="spellStart"/>
      <w:r>
        <w:t>Вассермана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Граждане, проживающие в домах - интернатах, имеют право непосредственно знакомиться с медицинской документацией, отражающей состояние их здоровья, и получать консультации по ней у других специалистов.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 требованию гражданина ему предоставляются копии медицинских документов, отражающих состояние его здоровья, если в них не затрагиваются интересы третьей стороны.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Примечание. Выписка из истории болезни либо справка лечебного учреждения о состоянии здоровья действительны не более шести месяцев со дня выдачи. Данные о бактериологических исследованиях на группу возбудителей кишечных инфекций действительны не более двух недель со дня выдачи.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10. В каждом доме - интернате обязательно должно быть: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а) </w:t>
      </w:r>
      <w:proofErr w:type="spellStart"/>
      <w:proofErr w:type="gramStart"/>
      <w:r>
        <w:t>Приемно</w:t>
      </w:r>
      <w:proofErr w:type="spellEnd"/>
      <w:r>
        <w:t xml:space="preserve"> - карантинное</w:t>
      </w:r>
      <w:proofErr w:type="gramEnd"/>
      <w:r>
        <w:t xml:space="preserve"> отделение из расчета 4 кв. м на 1 человека с разделением на мужскую и женскую половины, но не менее 2-х комнат (мужской и женской).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При приеме в отделение производится регистрация поступающих, осмотр их врачом, а затем санитарная обработка и помещение в </w:t>
      </w:r>
      <w:proofErr w:type="spellStart"/>
      <w:proofErr w:type="gramStart"/>
      <w:r>
        <w:t>приемно</w:t>
      </w:r>
      <w:proofErr w:type="spellEnd"/>
      <w:r>
        <w:t xml:space="preserve"> - карантинное</w:t>
      </w:r>
      <w:proofErr w:type="gramEnd"/>
      <w:r>
        <w:t xml:space="preserve"> отделение на срок одна неделя.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Отделение должно иметь ванную комнату, умывальник, санузел и отдельный вход.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Все помещения </w:t>
      </w:r>
      <w:proofErr w:type="spellStart"/>
      <w:proofErr w:type="gramStart"/>
      <w:r>
        <w:t>приемно</w:t>
      </w:r>
      <w:proofErr w:type="spellEnd"/>
      <w:r>
        <w:t xml:space="preserve"> - карантинного</w:t>
      </w:r>
      <w:proofErr w:type="gramEnd"/>
      <w:r>
        <w:t xml:space="preserve"> отделения должны иметь прямое естественное освещение.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Искусственное освещение должно быть как общим, так и местным. Лампы должны быть заключены в матовые колпаки (плафоны). В ванных комнатах на лампах должны быть металлические сетки.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Для дезинфекции и стерилизации инструментов, термометров, наконечников, кружек </w:t>
      </w:r>
      <w:proofErr w:type="spellStart"/>
      <w:r>
        <w:t>Эсмарха</w:t>
      </w:r>
      <w:proofErr w:type="spellEnd"/>
      <w:r>
        <w:t xml:space="preserve"> и других в приемном отделении должны быть стерилизаторы и 2% раствор хлорамина. Раствор меняется ежедневно.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Мочалки и мыло для мытья тела должны быть индивидуальными. После использования мочалки собираются в отдельную посуду с надписью на крышке "грязные" и хранятся там до их обработки. После санитарной обработки мочалки замачиваются на 30 минут в специально выделенной посуде 1% осветленным раствором хлорной извести или кипятятся 15 минут. Посуда для хранения мочалок должна иметь соответствующую надпись: "Мочалки для ванной".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При стрижке поступающего его волосы надлежит собрать в специально выделенную посуду с крышкой. Посуду с волосами следует держать закрытой и в таком виде доставить к месту сжигания волос.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Инвентарь, применяемый для уборки, должен быть промаркирован и хранится в специально выделенном помещении или закрытых шкафах.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Для уборки санузлов выделяется отдельный инвентарь (ведра, тазы, ветошь и др.), который после каждой уборки тщательно промывается и просушивается. Для мытья унитаза применяется 0,5% осветленный раствор хлорной извести.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Приемно</w:t>
      </w:r>
      <w:proofErr w:type="spellEnd"/>
      <w:r>
        <w:t xml:space="preserve"> - карантинное</w:t>
      </w:r>
      <w:proofErr w:type="gramEnd"/>
      <w:r>
        <w:t xml:space="preserve"> отделение должно быть обеспечено в достаточном количестве каталками и носилками.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После семидневного &lt;*&gt; пребывания в карантине и соответствующего обследования обеспечиваемые переводятся в комнаты (отделения) в зависимости от медицинских показаний.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&lt;*&gt; Лабораторные исследования на кишечную группу и дифтерию осуществляются при сомнительном анамнезе и проводятся в течение 24 часов с получением результатов в течение 4 - 5 дней.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 xml:space="preserve">б) Изолятор из расчета не менее 4-х коек на 100 обеспечиваемых, в который помещаются больные с подозрением на инфекционные заболевания до установления диагноза, а в случае </w:t>
      </w:r>
      <w:proofErr w:type="spellStart"/>
      <w:r>
        <w:t>нетранспортабельности</w:t>
      </w:r>
      <w:proofErr w:type="spellEnd"/>
      <w:r>
        <w:t xml:space="preserve"> их - для лечения на месте (по согласованию с центром </w:t>
      </w:r>
      <w:proofErr w:type="spellStart"/>
      <w:r>
        <w:t>госсанэпиднадзора</w:t>
      </w:r>
      <w:proofErr w:type="spellEnd"/>
      <w:r>
        <w:t xml:space="preserve"> и врачом - инфекционистом).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Для обслуживания больных, находящихся в изоляторе, организуется временно пост медицинской сестры.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подтверждении диагноза инфекционного заболевания больной госпитализируется в инфекционный стационар.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Оборудование изолятора не должно быть громоздким, содержать излишней мебели и вещей; должно легко поддаваться дезинфекции.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Находившиеся в контакте с инфекционными больными лица помещаются в изолированное помещение, специально выделенное для этой цели на период вспышки инфекционного заболевания, до подтверждения или отрицания диагноза. Все лица, общавшиеся с больным (</w:t>
      </w:r>
      <w:proofErr w:type="spellStart"/>
      <w:r>
        <w:t>бактериовыделителем</w:t>
      </w:r>
      <w:proofErr w:type="spellEnd"/>
      <w:r>
        <w:t>), подвергаются однократному бактериологическому обследованию (материал для обследования должен браться в первые два дня после выявления больного).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 окончании вспышки в трехдневный срок составляется подробное донесение.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Требуется в достаточном количестве иметь хозяйственное мыло, дезинфицирующие средства, посуду, инвентарь. Медицинский инструментарий после каждого пользования подлежит обязательной стерилизации, градусники обеззараживаются 2,0% раствором хлорамина, наконечники для клизм обеззараживаются кипячением.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Изолятор обеспечивается обменным фондом белья, которое хранится, обрабатывается и стирается отдельно от общей массы белья дома - интерната.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Белье, загрязненное выделениями, немедленно замачивается в 0,5% растворе хлорной извести.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Сбор грязного белья от больных должен осуществляться в специальную плотную тару (клеенчатые или полиэтиленовые мешки, специально оборудованные бельевые тележки (или другие аналогичные приспособления)) и передаваться в прачечную учреждения.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Временное хранение (не более 12 часов) грязного белья в изоляторе следует осуществлять в санитарных комнатах или других специально отведенных для этой цели помещениях в закрытой таре (металлических, пластмассовых бачках, плотных ящиках и других емкостях, подвергающихся дезинфекции).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изоляторе должно быть оборудовано специальное помещение для обработки инвентаря и посуды с обязательным ее кипячением. Для изолятора выделяется посуда, которая хранится только в помещении изолятора.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Судна, мочеприемники после использования немедленно выносятся. Уборочный инвентарь должен быть строго маркирован. Уборочный материал для уборных выдается и хранится отдельно. Щетки, тазы, ветошь и другие уборочные материалы регулярно промываются горячей водой, а ветошь просушивается. Уборные обеспечиваются 0,5% осветленным раствором хлорной извести, для замочки суден должен быть специальный резервуар.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>Медицинский блок со следующими помещениями: кабинеты врача, дежурной медицинской сестры, процедурный, физиотерапевтический, отоларингологический, гинекологический, электрокардиографии, лечебной гимнастики и массажа, лаборатория и аптека.</w:t>
      </w:r>
      <w:proofErr w:type="gramEnd"/>
      <w:r>
        <w:t xml:space="preserve"> Все помещения должны иметь соответствующее освещение. Медицинская часть должна иметь оборудование, предусмотренное табелем оснащения медицинским оборудованием </w:t>
      </w:r>
      <w:hyperlink w:anchor="P453" w:history="1">
        <w:r>
          <w:rPr>
            <w:color w:val="0000FF"/>
          </w:rPr>
          <w:t>(Приложение N 1),</w:t>
        </w:r>
      </w:hyperlink>
      <w:r>
        <w:t xml:space="preserve"> и медикаменты для оказания необходимой медицинской помощи.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>II. Обязанности медицинского персонала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11. Врач (фельдшер) учреждения: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осуществляет систематическое наблюдение за состоянием здоровья проживающих;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ежедневно ведет прием больных в установленные для этого часы;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ежедневно осматривает больных, находящихся на постельном режиме;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ежедневно осматривает проживающих, находящихся в </w:t>
      </w:r>
      <w:proofErr w:type="spellStart"/>
      <w:proofErr w:type="gramStart"/>
      <w:r>
        <w:t>приемно</w:t>
      </w:r>
      <w:proofErr w:type="spellEnd"/>
      <w:r>
        <w:t xml:space="preserve"> - карантинном</w:t>
      </w:r>
      <w:proofErr w:type="gramEnd"/>
      <w:r>
        <w:t xml:space="preserve"> отделении, и больных в изоляторе;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принимает меры к своевременной госпитализации лиц, нуждающихся в этом;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>назначает рациональное питание обеспечиваемым, осуществляет контроль за качеством его приготовления;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организует выполнение санитарных правил и санитарно - гигиенических мероприятий;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проводит санитарно - просветительную работу с </w:t>
      </w:r>
      <w:proofErr w:type="gramStart"/>
      <w:r>
        <w:t>проживающими</w:t>
      </w:r>
      <w:proofErr w:type="gramEnd"/>
      <w:r>
        <w:t xml:space="preserve"> и персоналом;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организует ежегодные плановые осмотры обеспечиваемых специалистами территориальных лечебно - профилактических учреждений;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организует диспансерное наблюдение хронических больных и выполнение рекомендаций врачей - специалистов по их лечению;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устанавливает показания для занятий посильным трудом, по самообслуживанию, в лечебно - трудовых (производственных) мастерских, подсобном сельском хозяйстве, продолжительность и </w:t>
      </w:r>
      <w:r>
        <w:lastRenderedPageBreak/>
        <w:t xml:space="preserve">условия работы и осуществляет </w:t>
      </w:r>
      <w:proofErr w:type="gramStart"/>
      <w:r>
        <w:t>контроль за</w:t>
      </w:r>
      <w:proofErr w:type="gramEnd"/>
      <w:r>
        <w:t xml:space="preserve"> их соблюдением;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направляет престарелых и инвалидов в необходимых случаях на протезирование, подбор очков и слуховых аппаратов; зубопротезирование;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следит за своевременным освидетельствованием инвалидов </w:t>
      </w:r>
      <w:proofErr w:type="spellStart"/>
      <w:proofErr w:type="gramStart"/>
      <w:r>
        <w:t>медико</w:t>
      </w:r>
      <w:proofErr w:type="spellEnd"/>
      <w:r>
        <w:t xml:space="preserve"> - социальной</w:t>
      </w:r>
      <w:proofErr w:type="gramEnd"/>
      <w:r>
        <w:t xml:space="preserve"> экспертной комиссией;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контролирует своевременное прохождение обслуживающим персоналом медицинского осмотра;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участвует в работе производственных совещаний администрации и вносит предложения по улучшению деятельности учреждения; в работе культурно - бытовой комиссии.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12. Старшая медсестра: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контролирует работу дежурных сестер и младшего медицинского персонала;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согласовывает заявки на медикаменты, ведет учет сильнодействующих препаратов и спирта и отвечает за их хранение; выписывает медикаменты;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несет ответственность за организацию диетического питания;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организует работу среднего и младшего медицинского персонала по обеспечению должного санитарного состояния помещений; содержанию престарелых и инвалидов в надлежащей чистоте; соблюдению гигиены обеспечиваемых; исполнению необходимых противоэпидемических мероприятий, назначаемых врачом (фельдшером);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следит за своевременным обследованием на бациллоносительство, прохождением медицинских осмотров и соблюдением правил гигиены работниками пищеблока.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13. Дежурная медицинская сестра: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проводит ежедневный обход обеспечиваемых;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следит за состоянием здоровья проживающих и своевременно вызывает врача (фельдшера) для оказания медицинской помощи, контролирует кормление больных, проводит санитарно - просветительную работу среди обеспечиваемых, следит за их внешним видом, несет ответственность за санитарное состояние помещений, руководит работой младшего медицинского персонала;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раздает медикаменты по назначению врача (фельдшера) и выполняет назначенные врачом (фельдшером) процедуры;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отделении для больных с постельным режимом участвует в перестилке постелей, проводит необходимый по назначению врача (фельдшера) туалет кожи для профилактики пролежней, контролирует выполнение санитарками гигиенического туалета больных.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14. </w:t>
      </w:r>
      <w:proofErr w:type="gramStart"/>
      <w:r>
        <w:t>Санитарка под руководством медицинской сестры выполняет работу по обслуживанию и уходу за обеспечиваемыми и несет ответственность за чистоту спальных комнат, кабинетов и других помещений, а также за чистоту постелей, тумбочек и внешний вид обеспечиваемых; обслуживает больных, находящихся на постельном режиме содержания, помогая им при приеме пищи, умывании, передвижении и т.д.; помогает медсестре при проведении лечебных процедур;</w:t>
      </w:r>
      <w:proofErr w:type="gramEnd"/>
      <w:r>
        <w:t xml:space="preserve"> делает уборку жилых помещений согласно правилам санитарии и гигиены; отвечает за соблюдение питьевого режима; следит за чистотой предметов ухода за больными; производит смену белья; несет ответственность за сохранность всего имеющегося в обслуживаемых помещениях жесткого и мягкого инвентаря.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 xml:space="preserve">III. Организация </w:t>
      </w:r>
      <w:proofErr w:type="gramStart"/>
      <w:r>
        <w:t>противоэпидемических</w:t>
      </w:r>
      <w:proofErr w:type="gramEnd"/>
    </w:p>
    <w:p w:rsidR="00222656" w:rsidRDefault="00222656">
      <w:pPr>
        <w:pStyle w:val="ConsPlusNormal"/>
        <w:jc w:val="center"/>
      </w:pPr>
      <w:r>
        <w:t>и санитарно - гигиенических мероприятий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 xml:space="preserve">15. Проведение противоэпидемических и санитарно - гигиенических мероприятий в доме - интернате возлагается на медицинского работника, возглавляющего медицинскую часть. Непосредственный </w:t>
      </w:r>
      <w:proofErr w:type="gramStart"/>
      <w:r>
        <w:t>контроль за</w:t>
      </w:r>
      <w:proofErr w:type="gramEnd"/>
      <w:r>
        <w:t xml:space="preserve"> санитарным состоянием учреждения и организацией профилактических мероприятий осуществляется медицинским персоналом отделения. Ответственность за качество проводимой работы возлагается на медицинского работника, возглавляющего медицинскую часть, и директора дома - интерната.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вопросах организации </w:t>
      </w:r>
      <w:proofErr w:type="spellStart"/>
      <w:proofErr w:type="gramStart"/>
      <w:r>
        <w:t>медико</w:t>
      </w:r>
      <w:proofErr w:type="spellEnd"/>
      <w:r>
        <w:t xml:space="preserve"> - санитарного</w:t>
      </w:r>
      <w:proofErr w:type="gramEnd"/>
      <w:r>
        <w:t xml:space="preserve"> обслуживания обеспечиваемых главным является общность действий дирекции и медицинского работника, возглавляющего медицинскую часть.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16. Противоэпидемические и оздоровительные мероприятия в домах - интернатах для престарелых и инвалидов осуществляются медицинским работником, возглавляющим медицинскую часть, и согласуются с центром </w:t>
      </w:r>
      <w:proofErr w:type="spellStart"/>
      <w:r>
        <w:t>санэпиднадзора</w:t>
      </w:r>
      <w:proofErr w:type="spellEnd"/>
      <w:r>
        <w:t>, который осуществляет систематическое методическое руководство.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Противоэпидемические мероприятия в домах - интернатах для престарелых и инвалидов имеют своей задачей: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 xml:space="preserve">а) выявление, учет и регистрацию всех инфекционных больных, </w:t>
      </w:r>
      <w:proofErr w:type="spellStart"/>
      <w:r>
        <w:t>остролихорадящих</w:t>
      </w:r>
      <w:proofErr w:type="spellEnd"/>
      <w:r>
        <w:t xml:space="preserve"> с неустановленным диагнозом с последующей госпитализацией их в специальное лечебное учреждение;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 xml:space="preserve">б) при диагностировании или подозрении на инфекционные заболевания врач дома - интерната обязан заполнить и направить в центр </w:t>
      </w:r>
      <w:proofErr w:type="spellStart"/>
      <w:r>
        <w:t>госсанэпиднадзора</w:t>
      </w:r>
      <w:proofErr w:type="spellEnd"/>
      <w:r>
        <w:t xml:space="preserve"> экстренное извещение (учетная </w:t>
      </w:r>
      <w:hyperlink r:id="rId8" w:history="1">
        <w:r>
          <w:rPr>
            <w:color w:val="0000FF"/>
          </w:rPr>
          <w:t>ф. N 58</w:t>
        </w:r>
      </w:hyperlink>
      <w:r>
        <w:t>).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Каждый случай инфекционного заболевания записывается в журнале (</w:t>
      </w:r>
      <w:proofErr w:type="gramStart"/>
      <w:r>
        <w:t>учетная</w:t>
      </w:r>
      <w:proofErr w:type="gramEnd"/>
      <w:r>
        <w:t xml:space="preserve"> </w:t>
      </w:r>
      <w:hyperlink r:id="rId9" w:history="1">
        <w:r>
          <w:rPr>
            <w:color w:val="0000FF"/>
          </w:rPr>
          <w:t>ф. N 60</w:t>
        </w:r>
      </w:hyperlink>
      <w:r>
        <w:t>);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в) оформление и направление в центр ГСЭН экстренного извещения </w:t>
      </w:r>
      <w:hyperlink r:id="rId10" w:history="1">
        <w:r>
          <w:rPr>
            <w:color w:val="0000FF"/>
          </w:rPr>
          <w:t>(форма N 58)</w:t>
        </w:r>
      </w:hyperlink>
      <w:r>
        <w:t xml:space="preserve">, в целях предупреждения распространения инфекционных заболеваний необходимо обеспечить: раннюю госпитализацию выявленных инфекционных больных, обработку инфекционного очага и установление строгого наблюдения за </w:t>
      </w:r>
      <w:proofErr w:type="gramStart"/>
      <w:r>
        <w:t>контактными</w:t>
      </w:r>
      <w:proofErr w:type="gramEnd"/>
      <w:r>
        <w:t xml:space="preserve"> (ежедневная термометрия, наблюдение за характером стула и т.д.);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г) проведение санитарной обработки при приеме обеспечиваемых и дезинфекции их вещей;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проведение профилактических прививок (по указанию центра </w:t>
      </w:r>
      <w:proofErr w:type="spellStart"/>
      <w:r>
        <w:t>госсанэпиднадзора</w:t>
      </w:r>
      <w:proofErr w:type="spellEnd"/>
      <w:r>
        <w:t>);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е) обеспечение всех отделений для престарелых и инвалидов моющими и дезинфицирующими средствами; обеспечение их правильного хранения и применения.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При возникновении вспышки инфекционного заболевания по разрешению центра </w:t>
      </w:r>
      <w:proofErr w:type="spellStart"/>
      <w:r>
        <w:t>госсанэпиднадзора</w:t>
      </w:r>
      <w:proofErr w:type="spellEnd"/>
      <w:r>
        <w:t xml:space="preserve"> в доме - интернате временно организуется специальный стационар, изолированный от помещений, где находятся здоровые обеспечиваемые, и заболевшие содержатся в нем по типу изолятора.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Лечение больных проводится только по указанию врача - инфекциониста и под его непосредственным наблюдением.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После изоляции больных и подозрительных на инфекционное заболевание необходимо провести весь комплекс противоэпидемических мероприятий по указанию и под контролем </w:t>
      </w:r>
      <w:r>
        <w:lastRenderedPageBreak/>
        <w:t xml:space="preserve">центра </w:t>
      </w:r>
      <w:proofErr w:type="spellStart"/>
      <w:r>
        <w:t>госсанэпиднадзора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17. Все работники кухни, продовольственных складов, столовых, бань - прачечных и обслуживающий персонал, принимающий участие в раздаче пищи, проходят проверку на бациллоносительство при приеме на работу.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 каждого сотрудника заводится санитарная книжка, которая хранится у старшей медсестры дома - интерната, контролирующей своевременность обследования работников и соблюдение ими санитарно - гигиенических правил во время работы.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Все вновь поступающие на работу проходят медицинский осмотр, обследование на бациллоносительство, форму 30, кожные и венерические заболевания. До представления результатов </w:t>
      </w:r>
      <w:proofErr w:type="gramStart"/>
      <w:r>
        <w:t>медосмотра</w:t>
      </w:r>
      <w:proofErr w:type="gramEnd"/>
      <w:r>
        <w:t xml:space="preserve"> вновь поступающие к работе не допускаются (</w:t>
      </w:r>
      <w:hyperlink r:id="rId1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СССР от 29 сентября 1989 г. N 555).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Работодатели несут ответственность за выделение средств на проведение обязательных и периодических осмотров работников в случаях и порядке, предусмотренных законодательством Российской Федерации, республик в составе Российской Федерации.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случае выявления бациллоносителей последние должны быть госпитализированы в соответствующие лечебные учреждения.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 обслуживающим персоналом и обеспечиваемыми медицинские работники должны проводить беседы о том, какие мероприятия надо осуществлять для предупреждения заражения инфекционными заболеваниями. Медсестры должны контролировать выполнение указанных мероприятий, проводимых младшим медицинским персоналом.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18. Обеспечиваемые, отсутствующие в доме - интернате более 5 дней, по возвращении должны находиться в карантинном отделении в течение одной недели.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19. Для предупреждения острых кишечных и </w:t>
      </w:r>
      <w:proofErr w:type="spellStart"/>
      <w:proofErr w:type="gramStart"/>
      <w:r>
        <w:t>тифо</w:t>
      </w:r>
      <w:proofErr w:type="spellEnd"/>
      <w:r>
        <w:t xml:space="preserve"> - паратифозных</w:t>
      </w:r>
      <w:proofErr w:type="gramEnd"/>
      <w:r>
        <w:t xml:space="preserve"> инфекций необходимо проводить широкие профилактические мероприятия: директор назначает ответственного по обеспечению охраны источников водоснабжения; сбора, удаления и обезвреживания мусора и жидких нечистот в соответствии с установленными нормативами.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Одним из важнейших мероприятий по предупреждению кишечных инфекций является борьба с мухами. Для предупреждения </w:t>
      </w:r>
      <w:proofErr w:type="spellStart"/>
      <w:r>
        <w:t>выплода</w:t>
      </w:r>
      <w:proofErr w:type="spellEnd"/>
      <w:r>
        <w:t xml:space="preserve"> мух уборные и помойные ямы должны иметь по периметру цементированные площадки радиусом не менее 1,5 метров, а мусорные ящики должны устанавливаться на цементированные и другие площадки, непроницаемые для личинок мух.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Вблизи пищевых объектов не должны находиться открытые, доступные для мух уборные, открытые помойные и мусорные ямы, животноводческие помещения.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летнее время окна должны быть </w:t>
      </w:r>
      <w:proofErr w:type="spellStart"/>
      <w:r>
        <w:t>засетчены</w:t>
      </w:r>
      <w:proofErr w:type="spellEnd"/>
      <w:r>
        <w:t xml:space="preserve"> проволочной сеткой, а двери снабжены пружинами для автоматического закрывания.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Все уборные и другие приемники для мусора и жидких нечистот должны быть с плотно закрывающимися крышками, водонепроницаемыми, своевременно очищаться и после очистки дезинфицироваться хлорной известью.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Выгребные ямы, мусорные ящики и помойные ямы должны располагаться от источников водоснабжения и пищевого блока на расстоянии не менее 50 метров с учетом направленности грунтового потока. Выгребные ямы отхожих мест должны быть глубиною не менее 2 метров, утрамбованы шлаком вокруг на 1,5 метра, стены и дно должны быть водонепроницаемыми </w:t>
      </w:r>
      <w:proofErr w:type="gramStart"/>
      <w:r>
        <w:t>к</w:t>
      </w:r>
      <w:proofErr w:type="gramEnd"/>
      <w:r>
        <w:t xml:space="preserve"> асфальтированными.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 xml:space="preserve">Медицинские работники должны вести </w:t>
      </w:r>
      <w:proofErr w:type="gramStart"/>
      <w:r>
        <w:t>контроль за</w:t>
      </w:r>
      <w:proofErr w:type="gramEnd"/>
      <w:r>
        <w:t xml:space="preserve"> благоустройством территории дома - интерната, за ежедневной очисткой ее от мусора.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20. Особое внимание медицинский персонал дома - интерната должен обращать на соблюдение санитарно - гигиенических мероприятий. Помещения могут быть использованы только при наличии предварительного заключения органов санитарного надзора. В каждом доме - интернате должны быть следующие помещения: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Спальные комнаты. Под спальни должны быть отведены хорошо проветриваемые, сухие, светлые, теплые помещения из расчета на человека не менее 7 квадратных метров. В спальных комнатах должно быть дополнительное местное освещение и общее дежурное ночное освещение.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Режим проветривания устанавливается медперсоналом в зависимости от погоды и </w:t>
      </w:r>
      <w:proofErr w:type="gramStart"/>
      <w:r>
        <w:t>состава</w:t>
      </w:r>
      <w:proofErr w:type="gramEnd"/>
      <w:r>
        <w:t xml:space="preserve"> обеспечиваемых в комнате и неукоснительно выполняется под контролем среднего медицинского персонала, в том числе старшей медсестры.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Смена нательного и постельного белья производится регулярно не реже одного раза в 7 дней. В отдельных случаях (при усиленном потоотделении, недержании мочи и др.) смена белья производится по мере надобности.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Грязное белье немедленно удаляется из палаты и до отправления его в прачечную хранится в специально выделенном помещении (грязной бельевой) в баках или ларях. Запрещается скопление большого количества белья в грязной бельевой, </w:t>
      </w:r>
      <w:proofErr w:type="spellStart"/>
      <w:r>
        <w:t>перенаполнение</w:t>
      </w:r>
      <w:proofErr w:type="spellEnd"/>
      <w:r>
        <w:t xml:space="preserve"> баков или ларей. Белье, загрязненное выделениями, необходимо немедленно замачивать в 0,5% растворе осветленной хлорной извести. Судна и мочеприемники после использования должны немедленно выноситься.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Необходимо проводить влажную уборку комнат: протирать кровати, подоконники, батареи центрального отопления и полы. Во время уборки фрамуги (форточки) должны быть открытыми.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уборке матрацы и подушки лежачих больных должны тщательно расправляться, а простыни стряхиваться. Уборка постелей ходячих обеспечиваемых проводится самими обеспечиваемыми под наблюдением персонала отделения.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Гигиенический душ или ванны должны проводиться не реже одного раза в 7 дней. Постельных нетранспортабельных больных надо обрабатывать в те же сроки, если нет показаний к более частой гигиенической процедуре.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каждой комнате необходимо иметь: шкаф, стол, графин с кипяченой водой, а на каждого обеспечиваемого кровать, стул (</w:t>
      </w:r>
      <w:proofErr w:type="spellStart"/>
      <w:r>
        <w:t>банкетку</w:t>
      </w:r>
      <w:proofErr w:type="spellEnd"/>
      <w:r>
        <w:t>), тумбочку. Прикроватные тумбочки надлежит осматривать персоналом отделения ежедневно. Хранение скоропортящихся продуктов питания в прикроватных тумбочках не разрешается.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Для хранения скоропортящихся продуктов обеспечиваемых в доме - интернате должны быть холодильники.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После очередного приема пищи больными, находящимися на постельном режиме содержания, младший медицинский персонал посуду с остатками еды выносит из комнаты, прикроватные столики обтирает увлажненной мыльно - содовым раствором ветошью и производит тщательную уборку помещения.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б) Комната дневного пребывания, клуб (красный уголок), библиотека - читальня, комната настольных игр. Указанные помещения должны отвечать гигиеническим требованиям общего характера (светлые, сухие, чистые), а кроме того должны быть эстетически оформлены, т.е. так, чтобы пребывание в них наиболее благоприятным образом влияло на настроение </w:t>
      </w:r>
      <w:r>
        <w:lastRenderedPageBreak/>
        <w:t>обеспечиваемых.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комнатах дневного пребывания ежедневно должны проводить влажную уборку и проветривание.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Основные санитарно - гигиенические требования к пищеблоку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приготовлении блюд необходимо строго соблюдать поточность производственного процесса. Нельзя допускать встречных потоков сырья и готовой продукции.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Во всех </w:t>
      </w:r>
      <w:proofErr w:type="spellStart"/>
      <w:r>
        <w:t>котломоечных</w:t>
      </w:r>
      <w:proofErr w:type="spellEnd"/>
      <w:r>
        <w:t xml:space="preserve">, посудомоечных (в т.ч. буфетных отделениях) должны быть установлены резервные </w:t>
      </w:r>
      <w:proofErr w:type="spellStart"/>
      <w:r>
        <w:t>электротитаны</w:t>
      </w:r>
      <w:proofErr w:type="spellEnd"/>
      <w:r>
        <w:t xml:space="preserve"> с подводкой воды к моечным ваннам. Все моечные ванны должны присоединяться к канализационной сети с разрывом струи не менее 20 мм от верхней приемной воронки.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Пищевые продукты, поступающие на пищеблок, должны соответствовать требованиям действующей нормативно - технической документации и сопровождаться документами, удостоверяющими их качество.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Не допускаются к приему пищевые продукты без сопроводительных документов, с истекшим сроком хранения, с признаками порчи.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сопроводительном документе о качестве особо скоропортящихся продуктов должны быть указаны дата и час выработки продукта, а также дата и час его конечного срока хранения.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 продовольственные базы, снабжающие интернаты, допускается к приемке мясо только при наличии клейма. Мясо с ветеринарным свидетельством, но без клейма, а также условно годное принимать категорически запрещается. Допускается приемка мяса и яйца не ниже II категории.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Запрещается принимать водоплавающую птицу в непотрошеном виде, сырые утиные и гусиные яйца, а также куриные из инкубатора (миражные), крупы, муку, поврежденные амбарными вредителями.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действующих пищеблоках небольших учреждений, которые недостаточно обеспечены холодом, в холодильной камере должны строго соблюдаться правила товарного соседства пищевых продуктов.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>Не допускается совместное хранение сырых продуктов или полуфабрикатов с готовыми изделиями, хранение испорченных или подозрительных по качеству продуктов совместно с доброкачественными, а также хранение в помещениях вместе с пищевыми продуктами тары, тележек, хозяйственных материалов и непищевых товаров.</w:t>
      </w:r>
      <w:proofErr w:type="gramEnd"/>
      <w:r>
        <w:t xml:space="preserve"> Сильно пахнущие продукты (сельдь, специи и т.п.) должны храниться отдельно от остальных продуктов.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Холодильные камеры для хранения скоропортящихся продуктов должны иметь маркировку по видам продуктов.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До начала выдачи пищи качество готовых блюд должно проверяться поваром, готовившим блюда, а также </w:t>
      </w:r>
      <w:proofErr w:type="spellStart"/>
      <w:r>
        <w:t>бракеражной</w:t>
      </w:r>
      <w:proofErr w:type="spellEnd"/>
      <w:r>
        <w:t xml:space="preserve"> комиссией с соответствующей записью в </w:t>
      </w:r>
      <w:proofErr w:type="spellStart"/>
      <w:r>
        <w:t>бракеражном</w:t>
      </w:r>
      <w:proofErr w:type="spellEnd"/>
      <w:r>
        <w:t xml:space="preserve"> журнале.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состав </w:t>
      </w:r>
      <w:proofErr w:type="spellStart"/>
      <w:r>
        <w:t>бракеражной</w:t>
      </w:r>
      <w:proofErr w:type="spellEnd"/>
      <w:r>
        <w:t xml:space="preserve"> комиссии входят врач - диетолог (при его отсутствии - диетсестра), заведующий производством (шеф - повар), дежурный врач по учреждению. Периодически директор учреждения, его заместитель по медицинской части в различное время и вне зависимости от пробы, проводимой членами </w:t>
      </w:r>
      <w:proofErr w:type="spellStart"/>
      <w:r>
        <w:t>бракеражной</w:t>
      </w:r>
      <w:proofErr w:type="spellEnd"/>
      <w:r>
        <w:t xml:space="preserve"> комиссии, также осуществляют проведение бракеража готовой пищи.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 xml:space="preserve">Для снятия пробы на пищеблоке должны быть выделены отдельные халаты для членов </w:t>
      </w:r>
      <w:proofErr w:type="spellStart"/>
      <w:r>
        <w:t>бракеражной</w:t>
      </w:r>
      <w:proofErr w:type="spellEnd"/>
      <w:r>
        <w:t xml:space="preserve"> комиссии.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Снятие пробы проводится следующим образом: половником из котла (для первых блюд), ложкой (для вторых блюд) берется готовая пища. </w:t>
      </w:r>
      <w:proofErr w:type="gramStart"/>
      <w:r>
        <w:t>Снимающий</w:t>
      </w:r>
      <w:proofErr w:type="gramEnd"/>
      <w:r>
        <w:t xml:space="preserve"> пробу отдельной ложкой берет из половника или из тарелки (для вторых блюд) готовую пищу и переносит ее на ложку, с помощью которой непосредственно проводит пробу пищи.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Ложка, используемая для взятия готовой пищи, после каждого блюда должна ополаскиваться горячей водой. После снятия </w:t>
      </w:r>
      <w:proofErr w:type="spellStart"/>
      <w:r>
        <w:t>бракеражной</w:t>
      </w:r>
      <w:proofErr w:type="spellEnd"/>
      <w:r>
        <w:t xml:space="preserve"> пробы в </w:t>
      </w:r>
      <w:proofErr w:type="spellStart"/>
      <w:r>
        <w:t>бракеражном</w:t>
      </w:r>
      <w:proofErr w:type="spellEnd"/>
      <w:r>
        <w:t xml:space="preserve"> журнале делается отметка о качестве приготовленного блюда, указывается время проведения бракеража и дается разрешение на употребление блюд в пищу. За снятие пробы плата с членов </w:t>
      </w:r>
      <w:proofErr w:type="spellStart"/>
      <w:r>
        <w:t>бракеражной</w:t>
      </w:r>
      <w:proofErr w:type="spellEnd"/>
      <w:r>
        <w:t xml:space="preserve"> комиссии не взимается.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Ежедневно на пищеблоке должна оставляться суточная проба приготовленных блюд. В течение дня для суточной пробы отбирают блюда, указанные в меню - раскладке, из наиболее массовых диет в чисто вымытые стерильные стеклянные банки. Для суточной пробы достаточно оставлять полпорции первых блюд, порционные вторые блюда (котлеты, биточки, сырники и т.п.) отбираются целиком в количестве не менее 100 грамм, третьи блюда отбираются в количестве не менее 200 грамм.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Для хранения суточной пробы должен быть выделен бытовой холодильник. Храниться суточная проба должна в закрытых крышками банках. По истечении 24 часов суточная проба выбрасывается в пищевые отходы. Крышки и банки перед отбором суточной пробы должны подвергаться кипячению не менее 5 минут.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раздаче первые блюда и горячие напитки должны иметь температуру не ниже 75 градусов C, вторые - не ниже 65 градусов C, холодные блюда и напитки - от 7 до 14 градусов C.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До момента раздачи первые и вторые блюда могут находиться на горячей плите до 2 часов. Категорически запрещается смешивание пищи с остатками от предыдущего дня и пищей, изготовленной в более ранние сроки того же дня.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 пищеблоке не разрешается проводить мытье столовой посуды, приборов из отделений.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При экспедиции пищеблока должно быть выделено помещение для мытья и хранения кухонной посуды из отделений (термоса, кастрюли, ведра и т.п.). В этом помещении запрещается мытье и хранение кухонной посуды пищеблока, а также посуды из </w:t>
      </w:r>
      <w:proofErr w:type="spellStart"/>
      <w:proofErr w:type="gramStart"/>
      <w:r>
        <w:t>приемно</w:t>
      </w:r>
      <w:proofErr w:type="spellEnd"/>
      <w:r>
        <w:t xml:space="preserve"> - карантинного</w:t>
      </w:r>
      <w:proofErr w:type="gramEnd"/>
      <w:r>
        <w:t xml:space="preserve"> отделения и изолятора.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отсутствии условий для мытья и хранения кухонной посуды на пищеблоке кухонная посуда из корпусов (отделений) должна обрабатываться и храниться в буфетах.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этих условиях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моечной</w:t>
      </w:r>
      <w:proofErr w:type="gramEnd"/>
      <w:r>
        <w:t xml:space="preserve"> буфетных отделений должна быть установлена ванна утвержденных типоразмеров и выделено место для хранения кухонной посуды.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складской группе помещений пищеблока должно быть предусмотрено помещение для мытья оборотной тары, контейнеров, тележек для транспортирования, оборудованное трапом с бортиком высотой не менее 30 см с подводкой горячей и холодной воды через смесители.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Для транспортирования пищевых продуктов с баз, снабжающих дома - интернаты, а также при доставке готовых блюд в корпуса (отделения) должен использоваться транспорт, имеющий разрешение центра </w:t>
      </w:r>
      <w:proofErr w:type="spellStart"/>
      <w:r>
        <w:t>санэпиднадзора</w:t>
      </w:r>
      <w:proofErr w:type="spellEnd"/>
      <w:r>
        <w:t xml:space="preserve"> для перевозки пищевых продуктов (санитарный паспорт).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Транспорт для перевозки готовой пищи и пищевых продуктов должен быть чистым. Ежедневно, а в случае загрязнения транспорта и после каждой перевозки пищевых продуктов и </w:t>
      </w:r>
      <w:r>
        <w:lastRenderedPageBreak/>
        <w:t>готовой пищи он должен промываться.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Промывка транспорта производится в гараже, где должна быть предусмотрена площадка для мытья транспорта со стоком воды в ливневую канализацию.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Для транспортировки готовой пищи в буфетные отделения учреждения используют термосы, тележки - термосы, </w:t>
      </w:r>
      <w:proofErr w:type="spellStart"/>
      <w:r>
        <w:t>мармитные</w:t>
      </w:r>
      <w:proofErr w:type="spellEnd"/>
      <w:r>
        <w:t xml:space="preserve"> тележки или плотно закрывающуюся крышками посуду.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Категорически запрещается использование на пищеблоке и в буфетах эмалированной посуды (ведер, кастрюль) для перевозки и хранения готовой пищи и пищевых продуктов.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транспортировке готовой пищи внутри учреждения с помощью тележек кастрюли, ведра, термосы должны быть плотно закрыты крышками. Ежедневно, а в случае загрязнения и после каждой перевозки готовой пищи тележки должны промываться.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Транспортировка хлеба должна осуществляться в полиэтиленовых или клеенчатых мешках, хранение хлеба в них разрешается. Периодически мешки должны промываться водой и просушиваться. Допускается перевозка хлеба в закрытых крышкой емкостях (ведрах, кастрюлях и т.п.), не разрешается использовать для этих целей тканевые мешки.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Транспорт, используемый для перевозки пищевых продуктов и готовой пищи, запрещается использовать для других целей.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охлаждаемых камерах для отходов должно быть предусмотрено место с подводкой воды и канализации для мытья бачков.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тамбуре туалета пищеблока должно быть оборудовано место для забора и слива воды для мытья полов.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На пищеблоке должно быть выделено помещение для хранения моющих и дезинфицирующих средств, уборочного инвентаря. Уборочный инвентарь должен быть промаркирован, моющие и дезинфицирующие средства должны храниться в маркированных емкостях.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Спецодежда из пищеблока и буфетных отделений должна стираться в прачечных. Запрещается стирка одежды на дому и в помещениях пищеблока.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Санитарно - гигиенические требования к буфетным отделениям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буфетных отделениях должно быть предусмотрено два раздельных помещения (не менее 6 кв. м) с установкой 3-гнездной ванны.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Раздачу готовой пищи производят в течение 2 часов, прошедших после ее изготовления и времени доставки пищи в отделение.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Категорически запрещается оставлять в буфетных остатки пищи после ее раздачи больным, а также смешивать пищевые остатки со свежими блюдами.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Раздачу пищи больным производят буфетчицы и дежурные медицинские сестры отделения. Раздача пищи должна производиться в халатах с маркировкой "Для раздачи пищи". Контроль раздачи пищи в соответствии с назначенными диетами осуществляет старшая медицинская сестра. Не допускается к раздаче пищи младший обслуживающий персонал.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Ежедневно дежурная медицинская сестра отделения должна проверять соблюдение правил и сроков хранения пищевых продуктов, хранящихся в холодильниках, в тумбочках проживающих.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Передачи для проживающих должны передаваться в целлофановых пакетах с указанием </w:t>
      </w:r>
      <w:r>
        <w:lastRenderedPageBreak/>
        <w:t xml:space="preserve">Ф.И.О. </w:t>
      </w:r>
      <w:proofErr w:type="gramStart"/>
      <w:r>
        <w:t>проживающего</w:t>
      </w:r>
      <w:proofErr w:type="gramEnd"/>
      <w:r>
        <w:t xml:space="preserve">, даты передачи. При обнаружении пищевых продуктов с истекшим сроком хранения, хранящихся без целлофановых пакетов (в холодильниках) без указания Ф.И.О. проживающего, а также с признаками порчи должны изыматься в пищевые отходы. О правилах хранения </w:t>
      </w:r>
      <w:proofErr w:type="gramStart"/>
      <w:r>
        <w:t>передач</w:t>
      </w:r>
      <w:proofErr w:type="gramEnd"/>
      <w:r>
        <w:t xml:space="preserve"> проживающие должны быть информированы при поступлении в учреждение.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отделениях дежурными медсестрами должно проверяться соответствие передаваемых пищевых продуктов диете больного, их количество, доброкачественность.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Режим мытья столовой посуды: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механическое удаление остатков пищи щеткой или деревянной лопаткой;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б) мытье посуды щеткой в воде в I гнезде, имеющей температуру 50 градусов C, с добавлением 1% </w:t>
      </w:r>
      <w:proofErr w:type="spellStart"/>
      <w:r>
        <w:t>тринатрий</w:t>
      </w:r>
      <w:proofErr w:type="spellEnd"/>
      <w:r>
        <w:t xml:space="preserve"> фосфата или кальцинированной соды, 0,5% моющего средства "Прогресс" или других моющих средств, разрешенных Госкомсанэпиднадзором Российской Федерации;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в) обеззараживание посуды методом кипячения в течение 15 минут или погружения во II гнездо в течение 30 минут в 0,5% раствор хлорамина, 0,1% дихлор-1, 0,05% (по </w:t>
      </w:r>
      <w:proofErr w:type="spellStart"/>
      <w:r>
        <w:t>надуксусной</w:t>
      </w:r>
      <w:proofErr w:type="spellEnd"/>
      <w:r>
        <w:t xml:space="preserve"> кислоте) дезоксин-1;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г) просушивание посуды на специальных полках или решетках.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Режим мытья стеклянной посуды: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механическая очистка;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б) мытье с применением разрешенных моющих средств и обеззараживание. В I гнездо добавляют моющее и дезинфицирующее средство. </w:t>
      </w:r>
      <w:proofErr w:type="gramStart"/>
      <w:r>
        <w:t xml:space="preserve">Обеззараживание посуды производят методом кипячения в течение 15 минут или погружения в течение 30 минут в 0,5% раствор хлорамина, 0,1% </w:t>
      </w:r>
      <w:proofErr w:type="spellStart"/>
      <w:r>
        <w:t>сульфохлорантина</w:t>
      </w:r>
      <w:proofErr w:type="spellEnd"/>
      <w:r>
        <w:t xml:space="preserve">, 1% дихлор-1, 0,05% (по </w:t>
      </w:r>
      <w:proofErr w:type="spellStart"/>
      <w:r>
        <w:t>надуксусной</w:t>
      </w:r>
      <w:proofErr w:type="spellEnd"/>
      <w:r>
        <w:t xml:space="preserve"> кислоте) дезоксин-1;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в) ополаскивание посуды во II гнезде ванны горячей проточной водой с температурой не ниже 65 градусов C;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г) просушивание посуды на специальных полках или решетках.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Режим мытья столовых приборов: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механическая очистка;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б) мытье с применением разрешенных моющих средств и обеззараживание. В I гнездо ванны добавляют моющие и дезинфицирующие средства. </w:t>
      </w:r>
      <w:proofErr w:type="gramStart"/>
      <w:r>
        <w:t xml:space="preserve">Обеззараживание приборов осуществляют методом кипячения в течение 15 минут, прокаливания в течение 2 - 3 минут или погружения в течение 30 минут в 0,5% раствор хлорамина, 0,1% </w:t>
      </w:r>
      <w:proofErr w:type="spellStart"/>
      <w:r>
        <w:t>сульфохлорантина</w:t>
      </w:r>
      <w:proofErr w:type="spellEnd"/>
      <w:r>
        <w:t>, 1% дихлор-1, 0,05% дезоксон-1;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в) ополаскивание приборов во II гнезде ванны горячей проточной водой с температурой не ниже 65 градусов C;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г) просушивание приборов.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Режим мытья кухонной посуды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Кастрюли, ведра, термосы очищают от остатков пищи и моют горячей водой (50 градусов C) с добавлением разрешенных моющих средств. Затем ополаскивают горячей водой не ниже 55 градусов C.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Мочалки для мытья посуды и ветошь для протирки столов по окончании уборки кипятят в течение 15 минут или замачивают в 0,5% осветленном растворе хлорной извести или 1% растворе хлорамина на 50 минут, затем сушат и хранят в специально выделенном месте.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Уборочный материал после мытья полов заливают 0,5% осветленным раствором хлорамина на 60 минут, в том же ведре, которое использовалось для уборки, далее прополаскивают в воде и сушат.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После каждой раздачи пищи производят тщательную уборку буфетной и столовой с применением растворов дезинфицирующих средств.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Еженедельно с применением моющих и дезинфицирующих средств должно проводиться мытье стен, осветительной арматуры, очистка стекол от пыли и копоти.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Для дезинфекции помещений (полов, стен, дверей и т.п.) применяется 1% осветленный раствор хлорной извести или 0,5% раствор хлорамина.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Весь уборочный инвентарь должен быть промаркирован. Ветошь, моющие и дезинфицирующие средства должны храниться в промаркированных емкостях, в специально отведенных местах.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Медицинские книжки буфетчиц должны храниться в буфетных отделениях.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Баня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1. Вновь выстроенные здания бань, а также бани после проведенного в них ремонта или работ по реконструкции могут быть допущены к эксплуатации только при наличии разрешения органов и учреждений </w:t>
      </w:r>
      <w:proofErr w:type="spellStart"/>
      <w:r>
        <w:t>госсанэпиднадзора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2. Бани подразделяются на следующие типы: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русского типа, имеющие мыльные с тазами для мытья, души для обмывания и парильные;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б) комбинированного типа, имеющие души и парильные;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в) пропускного типа с учетом возможности использования их в качестве санитарных пропускников при одновременном обслуживании передвижными (в банях от 50 до 100 мест) или стационарными дезинфекционными камерами (в банях от 200 мест и более).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3. Здания бань должны быть обеспечены водопроводом, канализацией, отоплением, вентиляцией и горячим водоснабжением. Качество воды должно удовлетворить требования </w:t>
      </w:r>
      <w:hyperlink r:id="rId12" w:history="1">
        <w:r>
          <w:rPr>
            <w:color w:val="0000FF"/>
          </w:rPr>
          <w:t>ГОСТ-2874-82</w:t>
        </w:r>
      </w:hyperlink>
      <w:r>
        <w:t xml:space="preserve"> "Вода питьевая".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Обработка банных сточных вод может производиться: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а) при наличии поселковой или городской канализации совместно с хозяйственно - фекальными сточными водами, при этом соотношение количества банных сточных вод </w:t>
      </w:r>
      <w:proofErr w:type="gramStart"/>
      <w:r>
        <w:t>к</w:t>
      </w:r>
      <w:proofErr w:type="gramEnd"/>
      <w:r>
        <w:t xml:space="preserve"> хозяйственно - фекальным должно быть не более 1:1 (во время работы бань). Допускается кратковременное повышение указанного соотношения до 1,2:1;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б) при отсутствии поселковой или городской канализации путем устройства местных очистных сооружений. В каждом отдельном случае вопрос об обработке банных сточных вод должен быть согласован с местным центром </w:t>
      </w:r>
      <w:proofErr w:type="spellStart"/>
      <w:r>
        <w:t>госкомсанэпиднадзора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4. Мебель, устанавливаемая в помещениях бань, может быть жесткая или полужесткая, обитая дерматином, клеенкой или пластиком, легко поддающаяся мытью и дезинфекции. Оборудование помещений мягкой мебелью не разрешается.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5. Тазы, предназначенные для мытья тела и мытья ног, должны быть металлическими, не подвергающимися коррозии. Тазы для мытья ног должны иметь форму, отличающуюся от формы тазов для мытья тела.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6. Ванны должны быть эмалированными. Использование ванн с поврежденным эмалевым покрытием запрещается.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7. В бане должны быть выделены места для выдачи чистого белья и сбора грязного.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8. В бане должна быть аптечка первой помощи, содержащая нашатырный спирт, йодную настойку, вазелин, перевязочный материал и средства, применяемые при ожогах.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9. В раздевальных помещениях должна быть установлена соответствующая посуда с питьевой водой (графин или бачок с краном), стаканы и полоскательница.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10. Все раздевальные помещения должны быть оборудованы умывальниками с подводкой горячей и холодной воды.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11. Помещения бань с "сухим" режимом должны быть снабжены урнами для мусора и плевательницами.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12. Баня должна быть обеспечена достаточным количеством уборочного инвентаря, который должен храниться в специально отведенных помещениях или шкафах и ящиках.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13. В помещениях бань не разрешается: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хранение вещей и предметов, не имеющих отношения к эксплуатации бань, а также инвентаря и неисправного оборудования;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б) стирка и полоскание белья;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в) сушка белья в парильных и других помещениях бань, на лестницах;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г) ночлег или проживание.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14. В помещениях бань на протяжении всего рабочего дня должна поддерживаться температура в соответствии с действующими нормами. Для осуществления </w:t>
      </w:r>
      <w:proofErr w:type="gramStart"/>
      <w:r>
        <w:t>контроля за</w:t>
      </w:r>
      <w:proofErr w:type="gramEnd"/>
      <w:r>
        <w:t xml:space="preserve"> температурой воздуха в помещениях бани должны быть вывешены термометры.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15. Все помещения бань должны ежедневно проветриваться до открытия, после закрытия и во время проведения уборки.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банях, оборудованных </w:t>
      </w:r>
      <w:proofErr w:type="spellStart"/>
      <w:proofErr w:type="gramStart"/>
      <w:r>
        <w:t>приточно</w:t>
      </w:r>
      <w:proofErr w:type="spellEnd"/>
      <w:r>
        <w:t xml:space="preserve"> - вытяжной</w:t>
      </w:r>
      <w:proofErr w:type="gramEnd"/>
      <w:r>
        <w:t xml:space="preserve"> системой вентиляции с механическим побуждением, вентиляция должна производиться в течение всех рабочих часов.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16. На протяжении всего рабочего дня в мыльных, парильных, душевых, раздевальных и других помещениях должна поддерживаться чистота.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</w:t>
      </w:r>
      <w:proofErr w:type="spellStart"/>
      <w:proofErr w:type="gramStart"/>
      <w:r>
        <w:t>ванно</w:t>
      </w:r>
      <w:proofErr w:type="spellEnd"/>
      <w:r>
        <w:t xml:space="preserve"> - душевых</w:t>
      </w:r>
      <w:proofErr w:type="gramEnd"/>
      <w:r>
        <w:t xml:space="preserve"> кабинетах после каждого посетителя персонал обязан вымыть ванную щеткой с мылом и горячей водой, протереть керосином.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17. Ежедневно после закрытия бани производится тщательная уборка всех помещений, инвентаря и оборудования.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Генеральная уборка помещений бани должна производиться в установленный для бани санитарный день.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18. В мыльных и парильных отделениях должна проводиться следующая уборка: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металлические тазы протираются мыльно - керосиновой эмульсией (20 г мыла, 100 г керосина на 1 л воды), после чего промываются водой. Этим же способом очищаются и промываются ванны;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скамьи в </w:t>
      </w:r>
      <w:proofErr w:type="gramStart"/>
      <w:r>
        <w:t>мыльных</w:t>
      </w:r>
      <w:proofErr w:type="gramEnd"/>
      <w:r>
        <w:t xml:space="preserve"> и парильных моются жесткими щетками с горячей водой и мылом;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панели стен в мыльных, парильных, душевых, ванных, а также выступающие конструкции, трубопроводы, отопительные приборы, осветительная арматура и светильники, оконные стекла моются </w:t>
      </w:r>
      <w:proofErr w:type="gramStart"/>
      <w:r>
        <w:t>с</w:t>
      </w:r>
      <w:proofErr w:type="gramEnd"/>
      <w:r>
        <w:t xml:space="preserve"> щетками;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полы помещений протираются щетками при беспрерывном поливании водой.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После окончания мытья полов производится обливание полов, стен и оборудования горячей водой с помощью шланга.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19. Мебель и оборудование </w:t>
      </w:r>
      <w:proofErr w:type="gramStart"/>
      <w:r>
        <w:t>раздевальных</w:t>
      </w:r>
      <w:proofErr w:type="gramEnd"/>
      <w:r>
        <w:t xml:space="preserve">: диваны, скамьи, медицинские весы протираются с применением 0,5-процентного раствора хлорной извести или хлорамина. Полы в </w:t>
      </w:r>
      <w:proofErr w:type="gramStart"/>
      <w:r>
        <w:t>раздевальных</w:t>
      </w:r>
      <w:proofErr w:type="gramEnd"/>
      <w:r>
        <w:t xml:space="preserve"> протираются щетками с применением мыльного или щелочного раствора, а затем моются.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20. Влажная химическая дезинфекция должна производиться один раз в месяц или другие сроки по требованиям органов и учреждений </w:t>
      </w:r>
      <w:proofErr w:type="spellStart"/>
      <w:r>
        <w:t>госкомсанэпиднадзора</w:t>
      </w:r>
      <w:proofErr w:type="spellEnd"/>
      <w:r>
        <w:t xml:space="preserve"> силами и средствами дома - интерната.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21. Периодически надлежит проводить профилактическую дезинфекцию помещений и мебели (раздевальные, </w:t>
      </w:r>
      <w:proofErr w:type="spellStart"/>
      <w:r>
        <w:t>ожидальные</w:t>
      </w:r>
      <w:proofErr w:type="spellEnd"/>
      <w:r>
        <w:t>, гардероб, ванные и душевые кабины) с применением дуста ДДТ или гексахлорана, которые должны храниться в специально отведенном месте.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 xml:space="preserve">Работники бань при приеме на работу подлежат медицинскому осмотру в соответствии с действующей </w:t>
      </w:r>
      <w:hyperlink r:id="rId13" w:history="1">
        <w:r>
          <w:rPr>
            <w:color w:val="0000FF"/>
          </w:rPr>
          <w:t>Инструкцией</w:t>
        </w:r>
      </w:hyperlink>
      <w:r>
        <w:t xml:space="preserve"> об обязательных медицинских осмотрах лиц, занятых в пищевых предприятиях, на сооружениях по водоснабжению, в предприятиях по санитарно - гигиеническому обслуживанию населения, в лечебных и детских учреждениях, N 352-61 и дополнением к ней от 26.08.65 N 10-83/14-104 и в дальнейшем один раз в месяц.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Прачечная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Вновь выстроенные прачечные, а также помещения прачечных после проведения в них капитального ремонта или работ по реконструкции могут быть допущены к эксплуатации только при наличии разрешения органов и учреждений </w:t>
      </w:r>
      <w:proofErr w:type="spellStart"/>
      <w:r>
        <w:t>госсанэпиднадзора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Расположение отдельных помещений прачечных должно предусматривать непрерывность технологического процесса без переселения и соприкосновения чистого и грязного белья.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Входы для сдачи грязного белья и получения чистого белья должны быть раздельными.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Внутренние стены, перегородки и перекрытия в мокрых и влажных помещениях прачечных должны быть влагостойкими, допускающими легкую очистку и мытье горячей водой. В помещениях с мокрым режимом стены и перегородки рекомендуется облицовывать на всю высоту глазурованными плитками; в помещениях с сухим и нормальной влажности режимами стены на высоту 2 м следует окрашивать масляной краской.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Полы в стиральном отделении, гардеробных, душевых и уборных должны быть водонепроницаемыми, гладкими, без выбоин и щелей. Здания прачечных должны быть оборудованы водопроводом, канализацией, центральным отоплением и </w:t>
      </w:r>
      <w:proofErr w:type="spellStart"/>
      <w:proofErr w:type="gramStart"/>
      <w:r>
        <w:t>приточно</w:t>
      </w:r>
      <w:proofErr w:type="spellEnd"/>
      <w:r>
        <w:t xml:space="preserve"> - вытяжной</w:t>
      </w:r>
      <w:proofErr w:type="gramEnd"/>
      <w:r>
        <w:t xml:space="preserve"> вентиляцией с механическим побуждением и подогревом приточного воздуха.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 xml:space="preserve">При отсутствии городских или поселковых сетей канализации условия и места спуска сточных вод должны быть согласованы с центром </w:t>
      </w:r>
      <w:proofErr w:type="spellStart"/>
      <w:r>
        <w:t>госсанэпиднадзора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Обработка сточных вод от прачечных может производиться совместно с хозяйственно - фекальными стоками при отношении количества прачечных сточных вод и количества хозяйственно - фекальных не более 1:1 (во время работы прачечных); допускается кратковременное повышение указанного соотношения до 1,2:1,0.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соотношении сточных вод более 1:1 они перед поступлением в канализационную сеть должны подвергаться предварительной обработке (коагуляция с известкованием и отстаивание). Обработка белья производится в строгом соответствии с правилами технологического процесса обработки белья в прачечных.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Все оборудование прачечной, расстановка машин и отделка помещений должны допускать легкую и быструю их очистку.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установке оборудования прачечных необходимо предусмотреть мероприятия по обеспечению и уменьшению вибрации.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Использование помещений прачечной под жилье или для других не связанных с производством целей не разрешается.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 началу работы прачечной все помещения должны быть хорошо убраны и проветрены. По окончании работы прачечной все помещения и оборудование тщательно убираются и очищаются. Генеральная уборка всех помещений, оборудования и обстановки прачечной должна производиться не реже одного раза в неделю.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Запрещается хранение в производственных помещениях прачечных посторонних вещей и одежды персонала. </w:t>
      </w:r>
      <w:proofErr w:type="gramStart"/>
      <w:r>
        <w:t xml:space="preserve">Персонал прачечных в соответствии с </w:t>
      </w:r>
      <w:hyperlink r:id="rId14" w:history="1">
        <w:r>
          <w:rPr>
            <w:color w:val="0000FF"/>
          </w:rPr>
          <w:t>Инструкцией</w:t>
        </w:r>
      </w:hyperlink>
      <w:r>
        <w:t xml:space="preserve"> об обязательных медицинских осмотрах лиц, занятых в пищевой промышленности, на сооружениях по водоснабжению, в предприятиях по санитарно - гигиеническому обслуживанию населения в лечебных и детских учреждениях, N 352-61 и дополнением к ней от 26.08.65 N 10-83/14-104 подлежит обязательному медицинскому осмотру при приеме на работу и в дальнейшем один раз в месяц.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Работники прачечных должны быть снабжены спецодеждой по установленным нормам.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Ежегодно, по согласованию с центром </w:t>
      </w:r>
      <w:proofErr w:type="spellStart"/>
      <w:r>
        <w:t>госсанэпиднадзора</w:t>
      </w:r>
      <w:proofErr w:type="spellEnd"/>
      <w:r>
        <w:t>, администрация прачечной обязана проводить цикл занятий для вновь поступающего на работу персонала по программе санитарно - технического минимума.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каждой прачечной должны быть санитарный журнал, пронумерованный, прошнурованный и зарегистрированный в центре </w:t>
      </w:r>
      <w:proofErr w:type="spellStart"/>
      <w:r>
        <w:t>госсанэпиднадзора</w:t>
      </w:r>
      <w:proofErr w:type="spellEnd"/>
      <w:r>
        <w:t>, и журнал медицинских осмотров.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Ответственным за выполнение санитарных правил является заведующий прачечной.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санитарных правил осуществляет местный центр </w:t>
      </w:r>
      <w:proofErr w:type="spellStart"/>
      <w:r>
        <w:t>госсанэпиднадзора</w:t>
      </w:r>
      <w:proofErr w:type="spellEnd"/>
      <w:r>
        <w:t>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Уборные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Уборные раздельно для мужчин и женщин оборудуются из расчета одно очко и 1 писсуар на 15 мужчин и одно очко на 10 женщин.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У унитазов должны быть поручни, предназначенные для того, чтобы престарелые и </w:t>
      </w:r>
      <w:r>
        <w:lastRenderedPageBreak/>
        <w:t>инвалиды опирались на них при подъеме.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Уборные должны ежедневно дезинфицироваться 10% раствором хлорной извести. Уборные убираются ежедневно по утрам, а в случае загрязнения - немедленно.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Полы, двери, подоконники, раковины необходимо мыть с мылом и содой. Раковины и унитазы регулярно очищаются и обрабатываются 0,5% раствором хлорной извести.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Умывальная комната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Умывальная комната раздельно для мужчин и женщин оборудуется из расчета 1 кран или умывальник на 10 человек. Перед умывальником должно быть зеркало и полочка для туалетных принадлежностей.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Умывальные комнаты отапливаются, освещаются и проветриваются.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Комната гигиены женщин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Комната должна оборудоваться биде или другим приспособлением, позволяющим производить туалет.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Помещения санитарных узлов (уборные, умывальные комнаты, комнаты гигиены женщин) и другие помещения, а также коридоры, лестницы, наружные подъезды, входы и выходы освещаются в течение всей ночи.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Кладовая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Кладовая для хранения личных вещей обеспечиваемых должна располагаться в общем здании в сухом вентилируемом помещении и иметь стеллажи и мешки для вещей. Кладовщик обязан периодически проветривать личные вещи обеспечиваемых и пересыпать их нафталином.</w:t>
      </w:r>
    </w:p>
    <w:p w:rsidR="00222656" w:rsidRDefault="002226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2226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22656" w:rsidRDefault="0022265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22656" w:rsidRDefault="00222656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22656" w:rsidRDefault="00222656">
      <w:pPr>
        <w:pStyle w:val="ConsPlusNormal"/>
        <w:spacing w:before="280"/>
        <w:ind w:firstLine="540"/>
        <w:jc w:val="both"/>
      </w:pPr>
      <w:r>
        <w:t>21. Для личной гигиены каждому обеспечиваемому выдается туалетное и хозяйственное мыло, зубной порошок, зубная щетка, мыльница, расческа; два раза в неделю производится бритье; стрижка волос обеспечиваемых производится по мере необходимости.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банные дни </w:t>
      </w:r>
      <w:proofErr w:type="gramStart"/>
      <w:r>
        <w:t>обеспечиваемым</w:t>
      </w:r>
      <w:proofErr w:type="gramEnd"/>
      <w:r>
        <w:t xml:space="preserve"> производится стрижка ногтей на руках и ногах.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22. </w:t>
      </w:r>
      <w:proofErr w:type="gramStart"/>
      <w:r>
        <w:t>В доме - интернате оборудуются вешалки или гардеробная для верхней одежды обеспечиваемых, сушилка для одежды и обуви, а также отдельная вешалка для сотрудников.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Для чистки одежды и обуви отводятся специальные места. На каждую палату выдается крем для обуви, сапожная и одежная щетки.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У входа в помещение должны быть установлены скребки, решетки для чистки обуви от грязи.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Курение разрешается только в специально отведенных местах, где для пепла и окурков должны быть поставлены пепельницы и урны. Курение в общих спальных разрешается только лицам, которые не могут передвигаться без посторонней помощи.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23. В доме - интернате выделяется специальное помещение для совершения обряда прощания </w:t>
      </w:r>
      <w:proofErr w:type="gramStart"/>
      <w:r>
        <w:t>с</w:t>
      </w:r>
      <w:proofErr w:type="gramEnd"/>
      <w:r>
        <w:t xml:space="preserve"> умершим. Помещение должно быть просторным, чистым, иметь удобный выход и располагаться на первом этаже, желательно вдали от спальных комнат обеспечиваемых.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>IV. Медицинская документация и порядок ее ведения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24. В доме - интернате для престарелых и инвалидов должна вестись следующая документация: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а) Книга учета престарелых и инвалидов, поступающих на государственное обеспечение в дом - интернат для престарелых и инвалидов, по следующей форме:</w:t>
      </w:r>
    </w:p>
    <w:p w:rsidR="00222656" w:rsidRDefault="0022265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1200"/>
        <w:gridCol w:w="1320"/>
        <w:gridCol w:w="1440"/>
        <w:gridCol w:w="1560"/>
        <w:gridCol w:w="1320"/>
      </w:tblGrid>
      <w:tr w:rsidR="00222656">
        <w:trPr>
          <w:trHeight w:val="240"/>
        </w:trPr>
        <w:tc>
          <w:tcPr>
            <w:tcW w:w="6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 N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>Фамилия,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имя,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 </w:t>
            </w:r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Год </w:t>
            </w:r>
            <w:proofErr w:type="gramStart"/>
            <w:r>
              <w:t>рож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дения</w:t>
            </w:r>
            <w:proofErr w:type="spellEnd"/>
            <w:r>
              <w:t xml:space="preserve">   </w:t>
            </w:r>
          </w:p>
        </w:tc>
        <w:tc>
          <w:tcPr>
            <w:tcW w:w="132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</w:t>
            </w:r>
            <w:proofErr w:type="gramStart"/>
            <w:r>
              <w:t>по</w:t>
            </w:r>
            <w:proofErr w:type="gram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ступления</w:t>
            </w:r>
            <w:proofErr w:type="spellEnd"/>
          </w:p>
          <w:p w:rsidR="00222656" w:rsidRDefault="00222656">
            <w:pPr>
              <w:pStyle w:val="ConsPlusNonformat"/>
              <w:jc w:val="both"/>
            </w:pPr>
            <w:r>
              <w:t xml:space="preserve">и адрес  </w:t>
            </w:r>
          </w:p>
          <w:p w:rsidR="00222656" w:rsidRDefault="00222656">
            <w:pPr>
              <w:pStyle w:val="ConsPlusNonformat"/>
              <w:jc w:val="both"/>
            </w:pPr>
            <w:r>
              <w:t>поступаю-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щего</w:t>
            </w:r>
            <w:proofErr w:type="spellEnd"/>
            <w:r>
              <w:t xml:space="preserve">     </w:t>
            </w:r>
          </w:p>
        </w:tc>
        <w:tc>
          <w:tcPr>
            <w:tcW w:w="144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Причины и </w:t>
            </w:r>
          </w:p>
          <w:p w:rsidR="00222656" w:rsidRDefault="00222656">
            <w:pPr>
              <w:pStyle w:val="ConsPlusNonformat"/>
              <w:jc w:val="both"/>
            </w:pPr>
            <w:r>
              <w:t>группа ин-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валидности</w:t>
            </w:r>
            <w:proofErr w:type="spellEnd"/>
          </w:p>
        </w:tc>
        <w:tc>
          <w:tcPr>
            <w:tcW w:w="156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и </w:t>
            </w:r>
            <w:proofErr w:type="gramStart"/>
            <w:r>
              <w:t>при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чина </w:t>
            </w:r>
            <w:proofErr w:type="spellStart"/>
            <w:r>
              <w:t>выбы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тия</w:t>
            </w:r>
            <w:proofErr w:type="spellEnd"/>
            <w:r>
              <w:t xml:space="preserve">        </w:t>
            </w:r>
          </w:p>
        </w:tc>
        <w:tc>
          <w:tcPr>
            <w:tcW w:w="132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Адрес    </w:t>
            </w:r>
          </w:p>
          <w:p w:rsidR="00222656" w:rsidRDefault="00222656">
            <w:pPr>
              <w:pStyle w:val="ConsPlusNonformat"/>
              <w:jc w:val="both"/>
            </w:pPr>
            <w:r>
              <w:t>родствен-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ников</w:t>
            </w:r>
            <w:proofErr w:type="spellEnd"/>
            <w:r>
              <w:t xml:space="preserve">    </w:t>
            </w:r>
          </w:p>
        </w:tc>
      </w:tr>
    </w:tbl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 xml:space="preserve">Примечание. Нумерация </w:t>
      </w:r>
      <w:proofErr w:type="gramStart"/>
      <w:r>
        <w:t>поступающих</w:t>
      </w:r>
      <w:proofErr w:type="gramEnd"/>
      <w:r>
        <w:t xml:space="preserve"> начинается ежегодно с первого номера.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Журнал должен быть пронумерован, прошнурован и скреплен сургучной печатью.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б) История болезни.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История болезни заводится на каждого обеспечиваемого при поступлении в дом - интернат для престарелых и инвалидов.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нее подклеиваются медицинские документы, с которыми больной направлен в дом - интернат: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выписка из истории болезни, выданная лечебным учреждением, где наблюдался </w:t>
      </w:r>
      <w:proofErr w:type="gramStart"/>
      <w:r>
        <w:t>обеспечиваемый</w:t>
      </w:r>
      <w:proofErr w:type="gramEnd"/>
      <w:r>
        <w:t>, лабораторные анализы, результаты рентгеноскопии и др.;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первичном осмотре записи в истории болезни ведет врач (фельдшер), при этом отражаются анамнестические сведения и состояние больного;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историю болезни в дальнейшем заносятся записи о результатах профилактических медицинских осмотров, осмотров врача (фельдшера) при обращениях при ухудшении состояния; </w:t>
      </w:r>
      <w:proofErr w:type="gramStart"/>
      <w:r>
        <w:t>данные термометрии, кровяного давления, назначения лечебных мероприятий, динамика состояния больного в результате проводимого лечения, заключения врачей - консультантов и их назначения, дата направления обеспечиваемого на консультацию или на стационарное лечение и дата его возвращения, по какому поводу направляется больной и его состояние;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отмечается трудовая рекомендация с указанием вида труда, его дозировки, темпа работы, условий труда;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записываются нарушения </w:t>
      </w:r>
      <w:proofErr w:type="gramStart"/>
      <w:r>
        <w:t>обеспечиваемым</w:t>
      </w:r>
      <w:proofErr w:type="gramEnd"/>
      <w:r>
        <w:t xml:space="preserve"> назначенного ему лечения и режима, а также правил внутреннего распорядка.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Истории болезни </w:t>
      </w:r>
      <w:proofErr w:type="gramStart"/>
      <w:r>
        <w:t>обеспечиваемых</w:t>
      </w:r>
      <w:proofErr w:type="gramEnd"/>
      <w:r>
        <w:t xml:space="preserve"> должны храниться в кабинете врача (фельдшера).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Истории болезни умерших хранятся в специальной картотеке 25 лет.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Примечание. Для продолжения записей в истории болезни следует подклеивать к законченным бланкам листы такого же формата. Все листы истории болезни должны быть пронумерованы.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При переводе обеспечиваемого в другой дом - интернат его история болезни со всеми медицинскими документами пересылается с сопровождающим из числа медицинского персонала </w:t>
      </w:r>
      <w:r>
        <w:lastRenderedPageBreak/>
        <w:t>или заказной почтой.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в) Журнал передачи дежурств постовыми медицинскими сестрами.</w:t>
      </w:r>
    </w:p>
    <w:p w:rsidR="00222656" w:rsidRDefault="00222656">
      <w:pPr>
        <w:pStyle w:val="ConsPlusNormal"/>
        <w:spacing w:before="220"/>
        <w:ind w:firstLine="540"/>
        <w:jc w:val="both"/>
      </w:pPr>
      <w:proofErr w:type="gramStart"/>
      <w:r>
        <w:t>В указанном журнале постовая медицинская сестра регистрирует движение обеспечиваемых, указывает, откуда прибыли и куда они выбыли, регистрирует вызовы к больным и подробно описывает их состояние, применяющиеся медикаменты, а также состояние тяжелых больных, переданных ей по дежурству; отмечает нарушения трудовой дисциплины обслуживающим персоналом и принятые ею меры по этому поводу; регистрирует все хозяйственные неполадки, замеченные во время дежурства.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г) Журнал для записи приема амбулаторных больных по форме:</w:t>
      </w:r>
    </w:p>
    <w:p w:rsidR="00222656" w:rsidRDefault="0022265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840"/>
        <w:gridCol w:w="1200"/>
        <w:gridCol w:w="960"/>
        <w:gridCol w:w="960"/>
        <w:gridCol w:w="1080"/>
        <w:gridCol w:w="1200"/>
        <w:gridCol w:w="1920"/>
      </w:tblGrid>
      <w:tr w:rsidR="00222656">
        <w:trPr>
          <w:trHeight w:val="240"/>
        </w:trPr>
        <w:tc>
          <w:tcPr>
            <w:tcW w:w="6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 N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4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посе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щений</w:t>
            </w:r>
            <w:proofErr w:type="spellEnd"/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>Фамилия,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имя,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обеспе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чиваемо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го      </w:t>
            </w:r>
          </w:p>
        </w:tc>
        <w:tc>
          <w:tcPr>
            <w:tcW w:w="960" w:type="dxa"/>
          </w:tcPr>
          <w:p w:rsidR="00222656" w:rsidRDefault="00222656">
            <w:pPr>
              <w:pStyle w:val="ConsPlusNonformat"/>
              <w:jc w:val="both"/>
            </w:pPr>
            <w:r>
              <w:t>Жалобы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боль-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 </w:t>
            </w:r>
          </w:p>
        </w:tc>
        <w:tc>
          <w:tcPr>
            <w:tcW w:w="960" w:type="dxa"/>
          </w:tcPr>
          <w:p w:rsidR="00222656" w:rsidRDefault="00222656">
            <w:pPr>
              <w:pStyle w:val="ConsPlusNonformat"/>
              <w:jc w:val="both"/>
            </w:pPr>
            <w:r>
              <w:t>Статус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боль-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ного</w:t>
            </w:r>
            <w:proofErr w:type="spellEnd"/>
            <w:r>
              <w:t xml:space="preserve">  </w:t>
            </w:r>
          </w:p>
        </w:tc>
        <w:tc>
          <w:tcPr>
            <w:tcW w:w="1080" w:type="dxa"/>
          </w:tcPr>
          <w:p w:rsidR="00222656" w:rsidRDefault="00222656">
            <w:pPr>
              <w:pStyle w:val="ConsPlusNonformat"/>
              <w:jc w:val="both"/>
            </w:pPr>
            <w:r>
              <w:t>Диагноз</w:t>
            </w:r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>Лечебные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назначе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    </w:t>
            </w:r>
          </w:p>
        </w:tc>
        <w:tc>
          <w:tcPr>
            <w:tcW w:w="192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Отметка </w:t>
            </w:r>
            <w:proofErr w:type="gramStart"/>
            <w:r>
              <w:t>о</w:t>
            </w:r>
            <w:proofErr w:type="gramEnd"/>
            <w:r>
              <w:t xml:space="preserve"> вы-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полнении </w:t>
            </w:r>
            <w:proofErr w:type="gramStart"/>
            <w:r>
              <w:t>на</w:t>
            </w:r>
            <w:proofErr w:type="gramEnd"/>
            <w:r>
              <w:t xml:space="preserve">-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значения      </w:t>
            </w:r>
          </w:p>
        </w:tc>
      </w:tr>
    </w:tbl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Журнал для учета госпитализации больных по форме:</w:t>
      </w:r>
    </w:p>
    <w:p w:rsidR="00222656" w:rsidRDefault="0022265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960"/>
        <w:gridCol w:w="1080"/>
        <w:gridCol w:w="1080"/>
        <w:gridCol w:w="960"/>
        <w:gridCol w:w="1200"/>
        <w:gridCol w:w="1680"/>
      </w:tblGrid>
      <w:tr w:rsidR="00222656">
        <w:trPr>
          <w:trHeight w:val="240"/>
        </w:trPr>
        <w:tc>
          <w:tcPr>
            <w:tcW w:w="6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 N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>Фамилия,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имя,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обеспе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чиваемо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го      </w:t>
            </w:r>
          </w:p>
        </w:tc>
        <w:tc>
          <w:tcPr>
            <w:tcW w:w="96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на- 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прав-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ления</w:t>
            </w:r>
            <w:proofErr w:type="spellEnd"/>
            <w:r>
              <w:t xml:space="preserve"> </w:t>
            </w:r>
          </w:p>
        </w:tc>
        <w:tc>
          <w:tcPr>
            <w:tcW w:w="1080" w:type="dxa"/>
          </w:tcPr>
          <w:p w:rsidR="00222656" w:rsidRDefault="00222656">
            <w:pPr>
              <w:pStyle w:val="ConsPlusNonformat"/>
              <w:jc w:val="both"/>
            </w:pPr>
            <w:r>
              <w:t>В какую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больни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цу</w:t>
            </w:r>
            <w:proofErr w:type="spellEnd"/>
            <w:r>
              <w:t xml:space="preserve"> на-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прав-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лен    </w:t>
            </w:r>
          </w:p>
        </w:tc>
        <w:tc>
          <w:tcPr>
            <w:tcW w:w="1080" w:type="dxa"/>
          </w:tcPr>
          <w:p w:rsidR="00222656" w:rsidRDefault="00222656">
            <w:pPr>
              <w:pStyle w:val="ConsPlusNonformat"/>
              <w:jc w:val="both"/>
            </w:pPr>
            <w:r>
              <w:t>Диагноз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при  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направ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лении</w:t>
            </w:r>
            <w:proofErr w:type="spellEnd"/>
            <w:r>
              <w:t xml:space="preserve">  </w:t>
            </w:r>
          </w:p>
        </w:tc>
        <w:tc>
          <w:tcPr>
            <w:tcW w:w="96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воз-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враще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  </w:t>
            </w:r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Диагноз </w:t>
            </w:r>
          </w:p>
          <w:p w:rsidR="00222656" w:rsidRDefault="00222656">
            <w:pPr>
              <w:pStyle w:val="ConsPlusNonformat"/>
              <w:jc w:val="both"/>
            </w:pPr>
            <w:r>
              <w:t>лечебно-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го </w:t>
            </w:r>
            <w:proofErr w:type="spellStart"/>
            <w:r>
              <w:t>уч</w:t>
            </w:r>
            <w:proofErr w:type="spellEnd"/>
            <w:r>
              <w:t xml:space="preserve">-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реждения</w:t>
            </w:r>
            <w:proofErr w:type="spellEnd"/>
          </w:p>
        </w:tc>
        <w:tc>
          <w:tcPr>
            <w:tcW w:w="168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Количество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дней, </w:t>
            </w:r>
            <w:proofErr w:type="spellStart"/>
            <w:r>
              <w:t>прове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денных в  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больнице    </w:t>
            </w:r>
          </w:p>
        </w:tc>
      </w:tr>
    </w:tbl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ж) Журнал прихода и расхода медикаментов.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Примечание. Учет прихода и расхода сильнодействующих медикаментов, наркотиков и спирта ведется в отдельном журнале (Приказ Министра здравоохранения РСФСР от 3 июля 1968 г. N 52Щ).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proofErr w:type="spellStart"/>
      <w:proofErr w:type="gramStart"/>
      <w:r>
        <w:t>з</w:t>
      </w:r>
      <w:proofErr w:type="spellEnd"/>
      <w:r>
        <w:t>) В физиотерапевтическом кабинете должны быть заведены две картотеки: одна на обеспечиваемых, получающих лечение, а другая на обеспечиваемых, закончивших курс лечения.</w:t>
      </w:r>
      <w:proofErr w:type="gramEnd"/>
    </w:p>
    <w:p w:rsidR="00222656" w:rsidRDefault="00222656">
      <w:pPr>
        <w:pStyle w:val="ConsPlusNormal"/>
        <w:spacing w:before="220"/>
        <w:ind w:firstLine="540"/>
        <w:jc w:val="both"/>
      </w:pPr>
      <w:r>
        <w:t>Картотека ведется по форме: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фамилия, имя, отчество </w:t>
      </w:r>
      <w:proofErr w:type="gramStart"/>
      <w:r>
        <w:t>обеспечиваемого</w:t>
      </w:r>
      <w:proofErr w:type="gramEnd"/>
      <w:r>
        <w:t>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диагноз;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виды </w:t>
      </w:r>
      <w:proofErr w:type="spellStart"/>
      <w:r>
        <w:t>физиопроцедур</w:t>
      </w:r>
      <w:proofErr w:type="spellEnd"/>
      <w:r>
        <w:t>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количество сеансов;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дата приема сеансов;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результаты лечения.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и) В тех учреждениях, где имеются зубоврачебные и рентгеновские кабинеты, лаборатории и аптеки, медицинская документация ведется по формам, установленным для них органами здравоохранения.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 xml:space="preserve">к) Журнал регистрации инфекционных больных по форме, утвержденной органами здравоохранения </w:t>
      </w:r>
      <w:hyperlink r:id="rId15" w:history="1">
        <w:r>
          <w:rPr>
            <w:color w:val="0000FF"/>
          </w:rPr>
          <w:t>(ф. 60)</w:t>
        </w:r>
      </w:hyperlink>
      <w:r>
        <w:t xml:space="preserve">, и журнал наблюдения </w:t>
      </w:r>
      <w:proofErr w:type="gramStart"/>
      <w:r>
        <w:t>за</w:t>
      </w:r>
      <w:proofErr w:type="gramEnd"/>
      <w:r>
        <w:t xml:space="preserve"> контактными.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л) В </w:t>
      </w:r>
      <w:proofErr w:type="spellStart"/>
      <w:proofErr w:type="gramStart"/>
      <w:r>
        <w:t>приемно</w:t>
      </w:r>
      <w:proofErr w:type="spellEnd"/>
      <w:r>
        <w:t xml:space="preserve"> - карантинном</w:t>
      </w:r>
      <w:proofErr w:type="gramEnd"/>
      <w:r>
        <w:t xml:space="preserve"> отделении ведется журнал профилактического осмотра, куда записываются все вновь поступающие инвалиды и престарелые, а также временно отсутствующие по уважительной причине. В журнале отмечается дата поступления, дата и результат бактериологического обследования, клинические наблюдения, дата госпитализации (в случае заболевания или бациллоносительства), дата перевода в отделение.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м) Журнал для регистрации </w:t>
      </w:r>
      <w:proofErr w:type="gramStart"/>
      <w:r>
        <w:t>умерших</w:t>
      </w:r>
      <w:proofErr w:type="gramEnd"/>
      <w:r>
        <w:t xml:space="preserve"> обеспечиваемых по форме:</w:t>
      </w:r>
    </w:p>
    <w:p w:rsidR="00222656" w:rsidRDefault="00222656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/>
      </w:tblPr>
      <w:tblGrid>
        <w:gridCol w:w="600"/>
        <w:gridCol w:w="1200"/>
        <w:gridCol w:w="720"/>
        <w:gridCol w:w="840"/>
        <w:gridCol w:w="1080"/>
        <w:gridCol w:w="1200"/>
        <w:gridCol w:w="960"/>
        <w:gridCol w:w="840"/>
        <w:gridCol w:w="1440"/>
      </w:tblGrid>
      <w:tr w:rsidR="00222656">
        <w:trPr>
          <w:trHeight w:val="240"/>
        </w:trPr>
        <w:tc>
          <w:tcPr>
            <w:tcW w:w="60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 N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r>
              <w:t>Фамилия,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имя, </w:t>
            </w:r>
            <w:proofErr w:type="gramStart"/>
            <w:r>
              <w:t>от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чество</w:t>
            </w:r>
            <w:proofErr w:type="spellEnd"/>
            <w:r>
              <w:t xml:space="preserve">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обеспе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чивемого</w:t>
            </w:r>
            <w:proofErr w:type="spellEnd"/>
          </w:p>
        </w:tc>
        <w:tc>
          <w:tcPr>
            <w:tcW w:w="72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Год </w:t>
            </w:r>
          </w:p>
          <w:p w:rsidR="00222656" w:rsidRDefault="00222656">
            <w:pPr>
              <w:pStyle w:val="ConsPlusNonformat"/>
              <w:jc w:val="both"/>
            </w:pPr>
            <w:proofErr w:type="gramStart"/>
            <w:r>
              <w:t>рож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де-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ния</w:t>
            </w:r>
            <w:proofErr w:type="spellEnd"/>
            <w:r>
              <w:t xml:space="preserve"> </w:t>
            </w:r>
          </w:p>
        </w:tc>
        <w:tc>
          <w:tcPr>
            <w:tcW w:w="84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смер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ти</w:t>
            </w:r>
            <w:proofErr w:type="spellEnd"/>
            <w:r>
              <w:t xml:space="preserve">   </w:t>
            </w:r>
          </w:p>
        </w:tc>
        <w:tc>
          <w:tcPr>
            <w:tcW w:w="1080" w:type="dxa"/>
          </w:tcPr>
          <w:p w:rsidR="00222656" w:rsidRDefault="00222656">
            <w:pPr>
              <w:pStyle w:val="ConsPlusNonformat"/>
              <w:jc w:val="both"/>
            </w:pPr>
            <w:r>
              <w:t>Диагноз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дома 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интер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ната</w:t>
            </w:r>
            <w:proofErr w:type="spellEnd"/>
            <w:r>
              <w:t xml:space="preserve">   </w:t>
            </w:r>
          </w:p>
        </w:tc>
        <w:tc>
          <w:tcPr>
            <w:tcW w:w="1200" w:type="dxa"/>
          </w:tcPr>
          <w:p w:rsidR="00222656" w:rsidRDefault="00222656">
            <w:pPr>
              <w:pStyle w:val="ConsPlusNonformat"/>
              <w:jc w:val="both"/>
            </w:pPr>
            <w:proofErr w:type="spellStart"/>
            <w:r>
              <w:t>Патоло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гоана</w:t>
            </w:r>
            <w:proofErr w:type="spellEnd"/>
            <w:r>
              <w:t xml:space="preserve">-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томиче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ский</w:t>
            </w:r>
            <w:proofErr w:type="spellEnd"/>
            <w:r>
              <w:t xml:space="preserve"> </w:t>
            </w:r>
            <w:proofErr w:type="spellStart"/>
            <w:r>
              <w:t>ди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агноз</w:t>
            </w:r>
            <w:proofErr w:type="spellEnd"/>
            <w:r>
              <w:t xml:space="preserve">   </w:t>
            </w:r>
          </w:p>
        </w:tc>
        <w:tc>
          <w:tcPr>
            <w:tcW w:w="960" w:type="dxa"/>
          </w:tcPr>
          <w:p w:rsidR="00222656" w:rsidRDefault="00222656">
            <w:pPr>
              <w:pStyle w:val="ConsPlusNonformat"/>
              <w:jc w:val="both"/>
            </w:pPr>
            <w:r>
              <w:t>Сколь-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ко  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време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r>
              <w:t>ни на-</w:t>
            </w:r>
          </w:p>
          <w:p w:rsidR="00222656" w:rsidRDefault="00222656">
            <w:pPr>
              <w:pStyle w:val="ConsPlusNonformat"/>
              <w:jc w:val="both"/>
            </w:pPr>
            <w:r>
              <w:t>ходил-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ся</w:t>
            </w:r>
            <w:proofErr w:type="spellEnd"/>
            <w:r>
              <w:t xml:space="preserve"> на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гос</w:t>
            </w:r>
            <w:proofErr w:type="spellEnd"/>
            <w:r>
              <w:t xml:space="preserve">-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обес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пече</w:t>
            </w:r>
            <w:proofErr w:type="spellEnd"/>
            <w:r>
              <w:t xml:space="preserve">-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нии</w:t>
            </w:r>
            <w:proofErr w:type="spellEnd"/>
            <w:r>
              <w:t xml:space="preserve">   </w:t>
            </w:r>
          </w:p>
        </w:tc>
        <w:tc>
          <w:tcPr>
            <w:tcW w:w="84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похо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рон</w:t>
            </w:r>
            <w:proofErr w:type="spellEnd"/>
            <w:r>
              <w:t xml:space="preserve">  </w:t>
            </w:r>
          </w:p>
        </w:tc>
        <w:tc>
          <w:tcPr>
            <w:tcW w:w="1440" w:type="dxa"/>
          </w:tcPr>
          <w:p w:rsidR="00222656" w:rsidRDefault="00222656">
            <w:pPr>
              <w:pStyle w:val="ConsPlusNonformat"/>
              <w:jc w:val="both"/>
            </w:pPr>
            <w:r>
              <w:t xml:space="preserve">Дата и </w:t>
            </w:r>
            <w:proofErr w:type="gramStart"/>
            <w:r>
              <w:t>ко</w:t>
            </w:r>
            <w:proofErr w:type="gram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му</w:t>
            </w:r>
            <w:proofErr w:type="spellEnd"/>
            <w:r>
              <w:t xml:space="preserve"> </w:t>
            </w:r>
            <w:proofErr w:type="gramStart"/>
            <w:r>
              <w:t>из</w:t>
            </w:r>
            <w:proofErr w:type="gramEnd"/>
            <w:r>
              <w:t xml:space="preserve"> род-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ственников</w:t>
            </w:r>
            <w:proofErr w:type="spellEnd"/>
          </w:p>
          <w:p w:rsidR="00222656" w:rsidRDefault="00222656">
            <w:pPr>
              <w:pStyle w:val="ConsPlusNonformat"/>
              <w:jc w:val="both"/>
            </w:pPr>
            <w:r>
              <w:t xml:space="preserve">сообщено 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о смерти, </w:t>
            </w:r>
          </w:p>
          <w:p w:rsidR="00222656" w:rsidRDefault="00222656">
            <w:pPr>
              <w:pStyle w:val="ConsPlusNonformat"/>
              <w:jc w:val="both"/>
            </w:pPr>
            <w:r>
              <w:t xml:space="preserve">кто </w:t>
            </w:r>
            <w:proofErr w:type="gramStart"/>
            <w:r>
              <w:t>при</w:t>
            </w:r>
            <w:proofErr w:type="gramEnd"/>
            <w:r>
              <w:t xml:space="preserve">-  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сутствовал</w:t>
            </w:r>
            <w:proofErr w:type="spellEnd"/>
          </w:p>
          <w:p w:rsidR="00222656" w:rsidRDefault="00222656">
            <w:pPr>
              <w:pStyle w:val="ConsPlusNonformat"/>
              <w:jc w:val="both"/>
            </w:pPr>
            <w:r>
              <w:t xml:space="preserve">на </w:t>
            </w:r>
            <w:proofErr w:type="spellStart"/>
            <w:r>
              <w:t>похоро</w:t>
            </w:r>
            <w:proofErr w:type="spellEnd"/>
            <w:r>
              <w:t>-</w:t>
            </w:r>
          </w:p>
          <w:p w:rsidR="00222656" w:rsidRDefault="00222656">
            <w:pPr>
              <w:pStyle w:val="ConsPlusNonformat"/>
              <w:jc w:val="both"/>
            </w:pPr>
            <w:proofErr w:type="spellStart"/>
            <w:r>
              <w:t>нах</w:t>
            </w:r>
            <w:proofErr w:type="spellEnd"/>
            <w:r>
              <w:t xml:space="preserve">       </w:t>
            </w:r>
          </w:p>
        </w:tc>
      </w:tr>
    </w:tbl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>V. Питание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 xml:space="preserve">25. В доме - интернате осуществляется рациональное питание </w:t>
      </w:r>
      <w:proofErr w:type="gramStart"/>
      <w:r>
        <w:t>обеспечиваемых</w:t>
      </w:r>
      <w:proofErr w:type="gramEnd"/>
      <w:r>
        <w:t xml:space="preserve">. Оно должно быть регулярным, разнообразным и включать в рацион продукты, обладающие </w:t>
      </w:r>
      <w:proofErr w:type="spellStart"/>
      <w:r>
        <w:t>противосклеротическими</w:t>
      </w:r>
      <w:proofErr w:type="spellEnd"/>
      <w:r>
        <w:t xml:space="preserve"> свойствами.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26. В доме - интернате разрабатывается 7-дневное меню.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27. Питание должно быть 4-разовым. Обед строится по заказной системе (т.е. приготовлением нескольких первых и вторых блюд).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28. Для </w:t>
      </w:r>
      <w:proofErr w:type="gramStart"/>
      <w:r>
        <w:t>нуждающихся</w:t>
      </w:r>
      <w:proofErr w:type="gramEnd"/>
      <w:r>
        <w:t xml:space="preserve"> (согласно заключению врача) организуется диетическое питание.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29. Медицинский персонал обязан проводить разъяснительную работу среди обеспечиваемых по правильной организации питания, следить за правильным хранением и сроками реализации продуктов, которые хранятся </w:t>
      </w:r>
      <w:proofErr w:type="gramStart"/>
      <w:r>
        <w:t>у</w:t>
      </w:r>
      <w:proofErr w:type="gramEnd"/>
      <w:r>
        <w:t xml:space="preserve"> обеспечиваемых.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  <w:outlineLvl w:val="1"/>
      </w:pPr>
      <w:r>
        <w:t>VI. Трудовая терапия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30. Врач определяет круг лиц, которые могут работать в условиях дома - интерната, устанавливает индивидуально для каждого из них вид работы, режим труда, его дозировку. Вид работы подбирается согласно интересам обеспечиваемого, его прежним навыкам и желанию.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Необходимо, чтобы виды труда сочетались с различными видами общественной деятельности: самоуправлением, самообслуживанием, помощью хозяйству дома - интерната, клубными мероприятиями и т.д.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31. Обеспечиваемые, которые не могут работать по состоянию здоровья в мастерских и в подсобном сельском хозяйстве, могут быть допущены к работе непосредственно в комнатах по разрешению врача. Виды работы в палатах могут быть такими, которые не нарушают санитарного состояния палат.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32. Медицинский персонал должен осуществлять санитарно - гигиенический надзор за условиями работы в мастерских, в подсобном хозяйстве и т.д., при этом обращать внимание на </w:t>
      </w:r>
      <w:r>
        <w:lastRenderedPageBreak/>
        <w:t>следующее: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в зависимости от видов труда иметь в мастерской, отделении подсобного сельского хозяйства </w:t>
      </w:r>
      <w:proofErr w:type="spellStart"/>
      <w:proofErr w:type="gramStart"/>
      <w:r>
        <w:t>приточно</w:t>
      </w:r>
      <w:proofErr w:type="spellEnd"/>
      <w:r>
        <w:t xml:space="preserve"> - вытяжную</w:t>
      </w:r>
      <w:proofErr w:type="gramEnd"/>
      <w:r>
        <w:t xml:space="preserve"> вентиляцию для поддержания на рабочем месте температурного режима, концентрации вредных газов и пыли, шума в пределах допустимых санитарно - гигиеническими нормами и правилами и требованиями стандартов охраны труда и техники безопасности;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в соответствии с ведомственными требованиями по охране труда, технике безопасности, правил производственной санитарии работающие обеспечиваются спецодеждой (халатами, фартуками, рукавицами, головными уборами, резиновыми сапогами, защитными очками и пр.);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при выполнении работ, связанных с напряжением зрения, освещенность должна соответствовать санитарным нормам и правилам.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  <w:outlineLvl w:val="1"/>
      </w:pPr>
      <w:r>
        <w:t>Приложение N 1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</w:pPr>
      <w:bookmarkStart w:id="1" w:name="P453"/>
      <w:bookmarkEnd w:id="1"/>
      <w:r>
        <w:t>ТАБЕЛЬ</w:t>
      </w:r>
    </w:p>
    <w:p w:rsidR="00222656" w:rsidRDefault="00222656">
      <w:pPr>
        <w:pStyle w:val="ConsPlusNormal"/>
        <w:jc w:val="center"/>
      </w:pPr>
      <w:r>
        <w:t>МЕДИЦИНСКОГО ОБОРУДОВАНИЯ</w:t>
      </w:r>
    </w:p>
    <w:p w:rsidR="00222656" w:rsidRDefault="00222656">
      <w:pPr>
        <w:pStyle w:val="ConsPlusNormal"/>
        <w:jc w:val="center"/>
      </w:pPr>
      <w:r>
        <w:t>ДОМОВ - ИНТЕРНАТОВ ДЛЯ ПРЕСТАРЕЛЫХ И ИНВАЛИДОВ</w:t>
      </w:r>
    </w:p>
    <w:p w:rsidR="00222656" w:rsidRDefault="00222656">
      <w:pPr>
        <w:pStyle w:val="ConsPlusNormal"/>
      </w:pPr>
    </w:p>
    <w:p w:rsidR="00222656" w:rsidRDefault="00222656">
      <w:pPr>
        <w:pStyle w:val="ConsPlusCell"/>
        <w:jc w:val="both"/>
      </w:pPr>
      <w:r>
        <w:t>┌─────────────────────────────────────┬──────────────────────────┐</w:t>
      </w:r>
    </w:p>
    <w:p w:rsidR="00222656" w:rsidRDefault="00222656">
      <w:pPr>
        <w:pStyle w:val="ConsPlusCell"/>
        <w:jc w:val="both"/>
      </w:pPr>
      <w:r>
        <w:t xml:space="preserve">│       Наименование предметов        │ Количество предметов </w:t>
      </w:r>
      <w:proofErr w:type="gramStart"/>
      <w:r>
        <w:t>для</w:t>
      </w:r>
      <w:proofErr w:type="gramEnd"/>
      <w:r>
        <w:t xml:space="preserve"> 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дома с числом коек    │</w:t>
      </w:r>
    </w:p>
    <w:p w:rsidR="00222656" w:rsidRDefault="00222656">
      <w:pPr>
        <w:pStyle w:val="ConsPlusCell"/>
        <w:jc w:val="both"/>
      </w:pPr>
      <w:r>
        <w:t>│                                     ├──────┬─────────┬─────────┤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│до</w:t>
      </w:r>
      <w:proofErr w:type="spellEnd"/>
      <w:r>
        <w:t xml:space="preserve"> 150│151 - 225│226 - 300│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│(</w:t>
      </w:r>
      <w:proofErr w:type="spellStart"/>
      <w:r>
        <w:t>включ</w:t>
      </w:r>
      <w:proofErr w:type="spellEnd"/>
      <w:r>
        <w:t>.) │</w:t>
      </w:r>
    </w:p>
    <w:p w:rsidR="00222656" w:rsidRDefault="00222656">
      <w:pPr>
        <w:pStyle w:val="ConsPlusCell"/>
        <w:jc w:val="both"/>
      </w:pPr>
      <w:r>
        <w:t>├─────────────────────────────────────┼──────┼─────────┼─────────┤</w:t>
      </w:r>
    </w:p>
    <w:p w:rsidR="00222656" w:rsidRDefault="00222656">
      <w:pPr>
        <w:pStyle w:val="ConsPlusCell"/>
        <w:jc w:val="both"/>
      </w:pPr>
      <w:r>
        <w:t>│                  1                  │  2   │    3    │    4    │</w:t>
      </w:r>
    </w:p>
    <w:p w:rsidR="00222656" w:rsidRDefault="00222656">
      <w:pPr>
        <w:pStyle w:val="ConsPlusCell"/>
        <w:jc w:val="both"/>
      </w:pPr>
      <w:r>
        <w:t>├─────────────────────────────────────┼──────┼─────────┼─────────┤</w:t>
      </w:r>
    </w:p>
    <w:p w:rsidR="00222656" w:rsidRDefault="00222656">
      <w:pPr>
        <w:pStyle w:val="ConsPlusCell"/>
        <w:jc w:val="both"/>
      </w:pPr>
      <w:r>
        <w:t xml:space="preserve">│        I. Аппараты и приборы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│Аппарат</w:t>
      </w:r>
      <w:proofErr w:type="spellEnd"/>
      <w:r>
        <w:t xml:space="preserve"> для местной дарсонвализации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│Ингалятор</w:t>
      </w:r>
      <w:proofErr w:type="spellEnd"/>
      <w:r>
        <w:t xml:space="preserve">                            │   2  │    2    │    3    │</w:t>
      </w:r>
    </w:p>
    <w:p w:rsidR="00222656" w:rsidRDefault="00222656">
      <w:pPr>
        <w:pStyle w:val="ConsPlusCell"/>
        <w:jc w:val="both"/>
      </w:pPr>
      <w:proofErr w:type="spellStart"/>
      <w:r>
        <w:t>│Аппарат</w:t>
      </w:r>
      <w:proofErr w:type="spellEnd"/>
      <w:r>
        <w:t xml:space="preserve"> для </w:t>
      </w:r>
      <w:proofErr w:type="gramStart"/>
      <w:r>
        <w:t>ультравысокочастотной</w:t>
      </w:r>
      <w:proofErr w:type="gramEnd"/>
      <w:r>
        <w:t xml:space="preserve">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│терапии</w:t>
      </w:r>
      <w:proofErr w:type="spellEnd"/>
      <w:r>
        <w:t xml:space="preserve"> (</w:t>
      </w:r>
      <w:proofErr w:type="gramStart"/>
      <w:r>
        <w:t>портативный</w:t>
      </w:r>
      <w:proofErr w:type="gramEnd"/>
      <w:r>
        <w:t>)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│Коробка</w:t>
      </w:r>
      <w:proofErr w:type="spellEnd"/>
      <w:r>
        <w:t xml:space="preserve"> стерилизационная круглая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│Лампа</w:t>
      </w:r>
      <w:proofErr w:type="spellEnd"/>
      <w:r>
        <w:t xml:space="preserve"> </w:t>
      </w:r>
      <w:proofErr w:type="spellStart"/>
      <w:proofErr w:type="gramStart"/>
      <w:r>
        <w:t>ртутно</w:t>
      </w:r>
      <w:proofErr w:type="spellEnd"/>
      <w:r>
        <w:t xml:space="preserve"> - кварцевая</w:t>
      </w:r>
      <w:proofErr w:type="gramEnd"/>
      <w:r>
        <w:t xml:space="preserve"> портативная │   1  │    2    │    3    │</w:t>
      </w:r>
    </w:p>
    <w:p w:rsidR="00222656" w:rsidRDefault="00222656">
      <w:pPr>
        <w:pStyle w:val="ConsPlusCell"/>
        <w:jc w:val="both"/>
      </w:pPr>
      <w:proofErr w:type="spellStart"/>
      <w:r>
        <w:t>│Лампа</w:t>
      </w:r>
      <w:proofErr w:type="spellEnd"/>
      <w:r>
        <w:t xml:space="preserve"> </w:t>
      </w:r>
      <w:proofErr w:type="spellStart"/>
      <w:r>
        <w:t>Солюкс</w:t>
      </w:r>
      <w:proofErr w:type="spellEnd"/>
      <w:r>
        <w:t xml:space="preserve"> портативная             │   1  │    2    │    3    │</w:t>
      </w:r>
    </w:p>
    <w:p w:rsidR="00222656" w:rsidRDefault="00222656">
      <w:pPr>
        <w:pStyle w:val="ConsPlusCell"/>
        <w:jc w:val="both"/>
      </w:pPr>
      <w:proofErr w:type="spellStart"/>
      <w:r>
        <w:t>│Рефлектор</w:t>
      </w:r>
      <w:proofErr w:type="spellEnd"/>
      <w:r>
        <w:t xml:space="preserve"> лобный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│Рефлектор</w:t>
      </w:r>
      <w:proofErr w:type="spellEnd"/>
      <w:r>
        <w:t xml:space="preserve"> Минина (лампа)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│Стерилизатор</w:t>
      </w:r>
      <w:proofErr w:type="spellEnd"/>
      <w:r>
        <w:t xml:space="preserve"> для инструментов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│Сфигмоманометр</w:t>
      </w:r>
      <w:proofErr w:type="spellEnd"/>
      <w:r>
        <w:t xml:space="preserve"> ртутный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│Часы</w:t>
      </w:r>
      <w:proofErr w:type="spellEnd"/>
      <w:r>
        <w:t xml:space="preserve"> песочные       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│Электрокардиограф</w:t>
      </w:r>
      <w:proofErr w:type="spellEnd"/>
      <w:r>
        <w:t xml:space="preserve"> портативный        │   -  │    -    │    1    │</w:t>
      </w:r>
    </w:p>
    <w:p w:rsidR="00222656" w:rsidRDefault="00222656">
      <w:pPr>
        <w:pStyle w:val="ConsPlusCell"/>
        <w:jc w:val="both"/>
      </w:pPr>
      <w:proofErr w:type="spellStart"/>
      <w:r>
        <w:t>│Ручной</w:t>
      </w:r>
      <w:proofErr w:type="spellEnd"/>
      <w:r>
        <w:t xml:space="preserve"> гидропульт                    │   1  │    1    │    2    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II. Медицинский инструментарий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│Воронка</w:t>
      </w:r>
      <w:proofErr w:type="spellEnd"/>
      <w:r>
        <w:t xml:space="preserve"> (ушное зеркало) </w:t>
      </w:r>
      <w:proofErr w:type="spellStart"/>
      <w:r>
        <w:t>металлическая│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>│(набор)        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│Жгут</w:t>
      </w:r>
      <w:proofErr w:type="spellEnd"/>
      <w:r>
        <w:t xml:space="preserve"> резиновый     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│Зажим</w:t>
      </w:r>
      <w:proofErr w:type="spellEnd"/>
      <w:r>
        <w:t xml:space="preserve"> для резиновых трубок           │   3  │    4    │    5    │</w:t>
      </w:r>
    </w:p>
    <w:p w:rsidR="00222656" w:rsidRDefault="00222656">
      <w:pPr>
        <w:pStyle w:val="ConsPlusCell"/>
        <w:jc w:val="both"/>
      </w:pPr>
      <w:proofErr w:type="spellStart"/>
      <w:r>
        <w:t>│Зеркало</w:t>
      </w:r>
      <w:proofErr w:type="spellEnd"/>
      <w:r>
        <w:t xml:space="preserve"> гинекологическое      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</w:t>
      </w:r>
      <w:proofErr w:type="gramStart"/>
      <w:r>
        <w:t>двустворчатое</w:t>
      </w:r>
      <w:proofErr w:type="spellEnd"/>
      <w:proofErr w:type="gramEnd"/>
      <w:r>
        <w:t xml:space="preserve"> (набор)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lastRenderedPageBreak/>
        <w:t>│Зеркало</w:t>
      </w:r>
      <w:proofErr w:type="spellEnd"/>
      <w:r>
        <w:t xml:space="preserve"> носовое с </w:t>
      </w:r>
      <w:proofErr w:type="gramStart"/>
      <w:r>
        <w:t>укороченными</w:t>
      </w:r>
      <w:proofErr w:type="gramEnd"/>
      <w:r>
        <w:t xml:space="preserve"> 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│губками</w:t>
      </w:r>
      <w:proofErr w:type="spellEnd"/>
      <w:r>
        <w:t xml:space="preserve">        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│Зонд</w:t>
      </w:r>
      <w:proofErr w:type="spellEnd"/>
      <w:r>
        <w:t xml:space="preserve"> для искусственного кормления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│Зонд</w:t>
      </w:r>
      <w:proofErr w:type="spellEnd"/>
      <w:r>
        <w:t xml:space="preserve"> желудочный с воронкой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│Канюля</w:t>
      </w:r>
      <w:proofErr w:type="spellEnd"/>
      <w:r>
        <w:t xml:space="preserve"> к шприцам   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│Катетер</w:t>
      </w:r>
      <w:proofErr w:type="spellEnd"/>
      <w:r>
        <w:t xml:space="preserve"> уретральный металлический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│мужской</w:t>
      </w:r>
      <w:proofErr w:type="spellEnd"/>
      <w:r>
        <w:t xml:space="preserve"> (набор)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│Катетер</w:t>
      </w:r>
      <w:proofErr w:type="spellEnd"/>
      <w:r>
        <w:t xml:space="preserve"> уретральный металлический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│женский</w:t>
      </w:r>
      <w:proofErr w:type="spellEnd"/>
      <w:r>
        <w:t xml:space="preserve"> (набор)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│Катетер</w:t>
      </w:r>
      <w:proofErr w:type="spellEnd"/>
      <w:r>
        <w:t xml:space="preserve"> резиновый (набор)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│Корнцанг</w:t>
      </w:r>
      <w:proofErr w:type="spellEnd"/>
      <w:r>
        <w:t xml:space="preserve"> прямой                      │   2  │    3    │    4    │</w:t>
      </w:r>
    </w:p>
    <w:p w:rsidR="00222656" w:rsidRDefault="00222656">
      <w:pPr>
        <w:pStyle w:val="ConsPlusCell"/>
        <w:jc w:val="both"/>
      </w:pPr>
      <w:proofErr w:type="spellStart"/>
      <w:r>
        <w:t>│Ножницы</w:t>
      </w:r>
      <w:proofErr w:type="spellEnd"/>
      <w:r>
        <w:t xml:space="preserve"> для перевязочного материала  │   2  │    3    │    3    │</w:t>
      </w:r>
    </w:p>
    <w:p w:rsidR="00222656" w:rsidRDefault="00222656">
      <w:pPr>
        <w:pStyle w:val="ConsPlusCell"/>
        <w:jc w:val="both"/>
      </w:pPr>
      <w:proofErr w:type="spellStart"/>
      <w:r>
        <w:t>│Ножницы</w:t>
      </w:r>
      <w:proofErr w:type="spellEnd"/>
      <w:r>
        <w:t xml:space="preserve"> хирургические изогнутые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│по</w:t>
      </w:r>
      <w:proofErr w:type="spellEnd"/>
      <w:r>
        <w:t xml:space="preserve"> плоскости        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│Ножницы</w:t>
      </w:r>
      <w:proofErr w:type="spellEnd"/>
      <w:r>
        <w:t xml:space="preserve"> для разрезания повязок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│Пинцет</w:t>
      </w:r>
      <w:proofErr w:type="spellEnd"/>
      <w:r>
        <w:t xml:space="preserve"> анатомический                 │   5  │    5    │    5    │</w:t>
      </w:r>
    </w:p>
    <w:p w:rsidR="00222656" w:rsidRDefault="00222656">
      <w:pPr>
        <w:pStyle w:val="ConsPlusCell"/>
        <w:jc w:val="both"/>
      </w:pPr>
      <w:proofErr w:type="spellStart"/>
      <w:r>
        <w:t>│Роторасширитель</w:t>
      </w:r>
      <w:proofErr w:type="spellEnd"/>
      <w:r>
        <w:t xml:space="preserve">     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│Скальпель</w:t>
      </w:r>
      <w:proofErr w:type="spellEnd"/>
      <w:r>
        <w:t xml:space="preserve">                    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│Стетоскоп</w:t>
      </w:r>
      <w:proofErr w:type="spellEnd"/>
      <w:r>
        <w:t xml:space="preserve">          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│Троакар</w:t>
      </w:r>
      <w:proofErr w:type="spellEnd"/>
      <w:r>
        <w:t xml:space="preserve"> (набор)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│Фонендоскоп</w:t>
      </w:r>
      <w:proofErr w:type="spellEnd"/>
      <w:r>
        <w:t xml:space="preserve">                          │   1  │    2    │    3    │</w:t>
      </w:r>
    </w:p>
    <w:p w:rsidR="00222656" w:rsidRDefault="00222656">
      <w:pPr>
        <w:pStyle w:val="ConsPlusCell"/>
        <w:jc w:val="both"/>
      </w:pPr>
      <w:proofErr w:type="spellStart"/>
      <w:r>
        <w:t>│Шпадель</w:t>
      </w:r>
      <w:proofErr w:type="spellEnd"/>
      <w:r>
        <w:t xml:space="preserve"> металлический                │   3  │    3    │    5    │</w:t>
      </w:r>
    </w:p>
    <w:p w:rsidR="00222656" w:rsidRDefault="00222656">
      <w:pPr>
        <w:pStyle w:val="ConsPlusCell"/>
        <w:jc w:val="both"/>
      </w:pPr>
      <w:proofErr w:type="spellStart"/>
      <w:r>
        <w:t>│Шприц</w:t>
      </w:r>
      <w:proofErr w:type="spellEnd"/>
      <w:r>
        <w:t xml:space="preserve"> для точно дозируемых растворов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│емк</w:t>
      </w:r>
      <w:proofErr w:type="spellEnd"/>
      <w:r>
        <w:t>. 1 мл с 6 иглами                 │   1  │    1    │    2    │</w:t>
      </w:r>
    </w:p>
    <w:p w:rsidR="00222656" w:rsidRDefault="00222656">
      <w:pPr>
        <w:pStyle w:val="ConsPlusCell"/>
        <w:jc w:val="both"/>
      </w:pPr>
      <w:r>
        <w:t>│     2 мл с 6 иглами         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│Шприц</w:t>
      </w:r>
      <w:proofErr w:type="spellEnd"/>
      <w:r>
        <w:t xml:space="preserve"> </w:t>
      </w:r>
      <w:proofErr w:type="spellStart"/>
      <w:r>
        <w:t>Люэра</w:t>
      </w:r>
      <w:proofErr w:type="spellEnd"/>
      <w:r>
        <w:t xml:space="preserve"> емк.  5 мл с 6 иглами    │   2  │    3    │    3    │</w:t>
      </w:r>
    </w:p>
    <w:p w:rsidR="00222656" w:rsidRDefault="00222656">
      <w:pPr>
        <w:pStyle w:val="ConsPlusCell"/>
        <w:jc w:val="both"/>
      </w:pPr>
      <w:r>
        <w:t>│                 20 мл с 6 иглами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│Шприц</w:t>
      </w:r>
      <w:proofErr w:type="spellEnd"/>
      <w:r>
        <w:t xml:space="preserve"> "Рекорд" емк.  5 мл с 6 иглами │   2  │    3    │    3    │</w:t>
      </w:r>
    </w:p>
    <w:p w:rsidR="00222656" w:rsidRDefault="00222656">
      <w:pPr>
        <w:pStyle w:val="ConsPlusCell"/>
        <w:jc w:val="both"/>
      </w:pPr>
      <w:r>
        <w:t>│                    10 мл с 6 иглами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│Языкодержатель</w:t>
      </w:r>
      <w:proofErr w:type="spellEnd"/>
      <w:r>
        <w:t xml:space="preserve">                       │   1  │    1    │    1    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III. Предметы ухода за больными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│Баллон</w:t>
      </w:r>
      <w:proofErr w:type="spellEnd"/>
      <w:r>
        <w:t xml:space="preserve"> резиновый (груша)     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│Банка</w:t>
      </w:r>
      <w:proofErr w:type="spellEnd"/>
      <w:r>
        <w:t xml:space="preserve"> </w:t>
      </w:r>
      <w:proofErr w:type="spellStart"/>
      <w:r>
        <w:t>кровоотсосная</w:t>
      </w:r>
      <w:proofErr w:type="spellEnd"/>
      <w:r>
        <w:t xml:space="preserve">                  │  15  │   30    │   30    │</w:t>
      </w:r>
    </w:p>
    <w:p w:rsidR="00222656" w:rsidRDefault="00222656">
      <w:pPr>
        <w:pStyle w:val="ConsPlusCell"/>
        <w:jc w:val="both"/>
      </w:pPr>
      <w:proofErr w:type="spellStart"/>
      <w:r>
        <w:t>│Бритва</w:t>
      </w:r>
      <w:proofErr w:type="spellEnd"/>
      <w:r>
        <w:t xml:space="preserve"> безопасная                    │   2  │    3    │    4    │</w:t>
      </w:r>
    </w:p>
    <w:p w:rsidR="00222656" w:rsidRDefault="00222656">
      <w:pPr>
        <w:pStyle w:val="ConsPlusCell"/>
        <w:jc w:val="both"/>
      </w:pPr>
      <w:proofErr w:type="spellStart"/>
      <w:r>
        <w:t>│Грелка</w:t>
      </w:r>
      <w:proofErr w:type="spellEnd"/>
      <w:r>
        <w:t xml:space="preserve"> резиновая                     │  30  │   40    │   60    │</w:t>
      </w:r>
    </w:p>
    <w:p w:rsidR="00222656" w:rsidRDefault="00222656">
      <w:pPr>
        <w:pStyle w:val="ConsPlusCell"/>
        <w:jc w:val="both"/>
      </w:pPr>
      <w:proofErr w:type="spellStart"/>
      <w:r>
        <w:t>│Костыли</w:t>
      </w:r>
      <w:proofErr w:type="spellEnd"/>
      <w:r>
        <w:t xml:space="preserve"> (пар)                        │   3  │    4    │    5    │</w:t>
      </w:r>
    </w:p>
    <w:p w:rsidR="00222656" w:rsidRDefault="00222656">
      <w:pPr>
        <w:pStyle w:val="ConsPlusCell"/>
        <w:jc w:val="both"/>
      </w:pPr>
      <w:proofErr w:type="spellStart"/>
      <w:r>
        <w:t>│Круг</w:t>
      </w:r>
      <w:proofErr w:type="spellEnd"/>
      <w:r>
        <w:t xml:space="preserve"> подкладной                      │  20  │   30    │   45    │</w:t>
      </w:r>
    </w:p>
    <w:p w:rsidR="00222656" w:rsidRDefault="00222656">
      <w:pPr>
        <w:pStyle w:val="ConsPlusCell"/>
        <w:jc w:val="both"/>
      </w:pPr>
      <w:proofErr w:type="spellStart"/>
      <w:r>
        <w:t>│Кружка</w:t>
      </w:r>
      <w:proofErr w:type="spellEnd"/>
      <w:r>
        <w:t xml:space="preserve"> для клизм с набором           │   1  │    5    │    6    │</w:t>
      </w:r>
    </w:p>
    <w:p w:rsidR="00222656" w:rsidRDefault="00222656">
      <w:pPr>
        <w:pStyle w:val="ConsPlusCell"/>
        <w:jc w:val="both"/>
      </w:pPr>
      <w:proofErr w:type="spellStart"/>
      <w:r>
        <w:t>│</w:t>
      </w:r>
      <w:proofErr w:type="gramStart"/>
      <w:r>
        <w:t>Кружка</w:t>
      </w:r>
      <w:proofErr w:type="spellEnd"/>
      <w:proofErr w:type="gramEnd"/>
      <w:r>
        <w:t xml:space="preserve"> градуированная для измерения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│мочи</w:t>
      </w:r>
      <w:proofErr w:type="spellEnd"/>
      <w:r>
        <w:t xml:space="preserve">               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│Лента</w:t>
      </w:r>
      <w:proofErr w:type="spellEnd"/>
      <w:r>
        <w:t xml:space="preserve"> измерительная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│Машинка</w:t>
      </w:r>
      <w:proofErr w:type="spellEnd"/>
      <w:r>
        <w:t xml:space="preserve"> для стрижки волос            │   1  │    2    │    3    │</w:t>
      </w:r>
    </w:p>
    <w:p w:rsidR="00222656" w:rsidRDefault="00222656">
      <w:pPr>
        <w:pStyle w:val="ConsPlusCell"/>
        <w:jc w:val="both"/>
      </w:pPr>
      <w:proofErr w:type="spellStart"/>
      <w:r>
        <w:t>│Матрац</w:t>
      </w:r>
      <w:proofErr w:type="spellEnd"/>
      <w:r>
        <w:t xml:space="preserve"> резиновый                     │   3  │    4    │    6    │</w:t>
      </w:r>
    </w:p>
    <w:p w:rsidR="00222656" w:rsidRDefault="00222656">
      <w:pPr>
        <w:pStyle w:val="ConsPlusCell"/>
        <w:jc w:val="both"/>
      </w:pPr>
      <w:proofErr w:type="spellStart"/>
      <w:r>
        <w:t>│Мочеприемник</w:t>
      </w:r>
      <w:proofErr w:type="spellEnd"/>
      <w:r>
        <w:t xml:space="preserve"> мужской                 │  10  │   15    │   20    │</w:t>
      </w:r>
    </w:p>
    <w:p w:rsidR="00222656" w:rsidRDefault="00222656">
      <w:pPr>
        <w:pStyle w:val="ConsPlusCell"/>
        <w:jc w:val="both"/>
      </w:pPr>
      <w:proofErr w:type="spellStart"/>
      <w:r>
        <w:t>│Мочеприемник</w:t>
      </w:r>
      <w:proofErr w:type="spellEnd"/>
      <w:r>
        <w:t xml:space="preserve"> женский                 │  10  │   15    │   25    │</w:t>
      </w:r>
    </w:p>
    <w:p w:rsidR="00222656" w:rsidRDefault="00222656">
      <w:pPr>
        <w:pStyle w:val="ConsPlusCell"/>
        <w:jc w:val="both"/>
      </w:pPr>
      <w:proofErr w:type="spellStart"/>
      <w:r>
        <w:t>│Наконечник</w:t>
      </w:r>
      <w:proofErr w:type="spellEnd"/>
      <w:r>
        <w:t xml:space="preserve"> для спринцевания          │   2  │    3    │    3    │</w:t>
      </w:r>
    </w:p>
    <w:p w:rsidR="00222656" w:rsidRDefault="00222656">
      <w:pPr>
        <w:pStyle w:val="ConsPlusCell"/>
        <w:jc w:val="both"/>
      </w:pPr>
      <w:proofErr w:type="spellStart"/>
      <w:r>
        <w:t>│Наконечник</w:t>
      </w:r>
      <w:proofErr w:type="spellEnd"/>
      <w:r>
        <w:t xml:space="preserve"> стеклянный для клизм      │   8  │   10    │   12    │</w:t>
      </w:r>
    </w:p>
    <w:p w:rsidR="00222656" w:rsidRDefault="00222656">
      <w:pPr>
        <w:pStyle w:val="ConsPlusCell"/>
        <w:jc w:val="both"/>
      </w:pPr>
      <w:proofErr w:type="spellStart"/>
      <w:r>
        <w:t>│Ножницы</w:t>
      </w:r>
      <w:proofErr w:type="spellEnd"/>
      <w:r>
        <w:t xml:space="preserve"> для ногтей                   │   4  │    4    │    6    │</w:t>
      </w:r>
    </w:p>
    <w:p w:rsidR="00222656" w:rsidRDefault="00222656">
      <w:pPr>
        <w:pStyle w:val="ConsPlusCell"/>
        <w:jc w:val="both"/>
      </w:pPr>
      <w:proofErr w:type="spellStart"/>
      <w:r>
        <w:t>│Ножницы</w:t>
      </w:r>
      <w:proofErr w:type="spellEnd"/>
      <w:r>
        <w:t xml:space="preserve"> для стрижки волос            │   2  │    3    │    3    │</w:t>
      </w:r>
    </w:p>
    <w:p w:rsidR="00222656" w:rsidRDefault="00222656">
      <w:pPr>
        <w:pStyle w:val="ConsPlusCell"/>
        <w:jc w:val="both"/>
      </w:pPr>
      <w:proofErr w:type="spellStart"/>
      <w:r>
        <w:t>│Носилки</w:t>
      </w:r>
      <w:proofErr w:type="spellEnd"/>
      <w:r>
        <w:t xml:space="preserve"> ручные      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│Пипетка</w:t>
      </w:r>
      <w:proofErr w:type="spellEnd"/>
      <w:r>
        <w:t xml:space="preserve"> глазная                      │   3  │    5    │    5    │</w:t>
      </w:r>
    </w:p>
    <w:p w:rsidR="00222656" w:rsidRDefault="00222656">
      <w:pPr>
        <w:pStyle w:val="ConsPlusCell"/>
        <w:jc w:val="both"/>
      </w:pPr>
      <w:proofErr w:type="spellStart"/>
      <w:r>
        <w:t>│Подушка</w:t>
      </w:r>
      <w:proofErr w:type="spellEnd"/>
      <w:r>
        <w:t xml:space="preserve"> для кислорода с </w:t>
      </w:r>
      <w:proofErr w:type="gramStart"/>
      <w:r>
        <w:t>эбонитовой</w:t>
      </w:r>
      <w:proofErr w:type="gramEnd"/>
      <w:r>
        <w:t xml:space="preserve">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│воронкой</w:t>
      </w:r>
      <w:proofErr w:type="spellEnd"/>
      <w:r>
        <w:t xml:space="preserve">                             │   3  │    4    │    5    │</w:t>
      </w:r>
    </w:p>
    <w:p w:rsidR="00222656" w:rsidRDefault="00222656">
      <w:pPr>
        <w:pStyle w:val="ConsPlusCell"/>
        <w:jc w:val="both"/>
      </w:pPr>
      <w:proofErr w:type="spellStart"/>
      <w:r>
        <w:t>│Перчатки</w:t>
      </w:r>
      <w:proofErr w:type="spellEnd"/>
      <w:r>
        <w:t xml:space="preserve"> резиновые (пар)             │   3  │    3    │    4    │</w:t>
      </w:r>
    </w:p>
    <w:p w:rsidR="00222656" w:rsidRDefault="00222656">
      <w:pPr>
        <w:pStyle w:val="ConsPlusCell"/>
        <w:jc w:val="both"/>
      </w:pPr>
      <w:proofErr w:type="spellStart"/>
      <w:r>
        <w:t>│Поильник</w:t>
      </w:r>
      <w:proofErr w:type="spellEnd"/>
      <w:r>
        <w:t xml:space="preserve">                             │  20  │   30    │   45    │</w:t>
      </w:r>
    </w:p>
    <w:p w:rsidR="00222656" w:rsidRDefault="00222656">
      <w:pPr>
        <w:pStyle w:val="ConsPlusCell"/>
        <w:jc w:val="both"/>
      </w:pPr>
      <w:proofErr w:type="spellStart"/>
      <w:r>
        <w:t>│Пузырь</w:t>
      </w:r>
      <w:proofErr w:type="spellEnd"/>
      <w:r>
        <w:t xml:space="preserve"> резиновый для льда            │   3  │    4    │    5    │</w:t>
      </w:r>
    </w:p>
    <w:p w:rsidR="00222656" w:rsidRDefault="00222656">
      <w:pPr>
        <w:pStyle w:val="ConsPlusCell"/>
        <w:jc w:val="both"/>
      </w:pPr>
      <w:proofErr w:type="spellStart"/>
      <w:r>
        <w:t>│Стаканчик</w:t>
      </w:r>
      <w:proofErr w:type="spellEnd"/>
      <w:r>
        <w:t xml:space="preserve"> для приема лекарств        │  10  │   15    │   20    │</w:t>
      </w:r>
    </w:p>
    <w:p w:rsidR="00222656" w:rsidRDefault="00222656">
      <w:pPr>
        <w:pStyle w:val="ConsPlusCell"/>
        <w:jc w:val="both"/>
      </w:pPr>
      <w:proofErr w:type="spellStart"/>
      <w:r>
        <w:t>│Судно</w:t>
      </w:r>
      <w:proofErr w:type="spellEnd"/>
      <w:r>
        <w:t xml:space="preserve"> подкладное                     │  20  │   30    │   45    │</w:t>
      </w:r>
    </w:p>
    <w:p w:rsidR="00222656" w:rsidRDefault="00222656">
      <w:pPr>
        <w:pStyle w:val="ConsPlusCell"/>
        <w:jc w:val="both"/>
      </w:pPr>
      <w:proofErr w:type="spellStart"/>
      <w:r>
        <w:t>│Тазик</w:t>
      </w:r>
      <w:proofErr w:type="spellEnd"/>
      <w:r>
        <w:t xml:space="preserve"> почкообразный                  │   3  │    4    │    2    │</w:t>
      </w:r>
    </w:p>
    <w:p w:rsidR="00222656" w:rsidRDefault="00222656">
      <w:pPr>
        <w:pStyle w:val="ConsPlusCell"/>
        <w:jc w:val="both"/>
      </w:pPr>
      <w:proofErr w:type="spellStart"/>
      <w:r>
        <w:t>│Термометр</w:t>
      </w:r>
      <w:proofErr w:type="spellEnd"/>
      <w:r>
        <w:t xml:space="preserve"> для воды           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│Термометр</w:t>
      </w:r>
      <w:proofErr w:type="spellEnd"/>
      <w:r>
        <w:t xml:space="preserve"> медицинский максимальный   │   5  │   10    │   15    │</w:t>
      </w:r>
    </w:p>
    <w:p w:rsidR="00222656" w:rsidRDefault="00222656">
      <w:pPr>
        <w:pStyle w:val="ConsPlusCell"/>
        <w:jc w:val="both"/>
      </w:pPr>
      <w:proofErr w:type="spellStart"/>
      <w:r>
        <w:t>│Трубка</w:t>
      </w:r>
      <w:proofErr w:type="spellEnd"/>
      <w:r>
        <w:t xml:space="preserve"> газоотводная                  │  10  │   15    │   20    │</w:t>
      </w:r>
    </w:p>
    <w:p w:rsidR="00222656" w:rsidRDefault="00222656">
      <w:pPr>
        <w:pStyle w:val="ConsPlusCell"/>
        <w:jc w:val="both"/>
      </w:pPr>
      <w:r>
        <w:lastRenderedPageBreak/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│IV. Медицинская мебель и </w:t>
      </w:r>
      <w:proofErr w:type="spellStart"/>
      <w:r>
        <w:t>оборудование│</w:t>
      </w:r>
      <w:proofErr w:type="spellEnd"/>
      <w:r>
        <w:t xml:space="preserve">      │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│Кресло</w:t>
      </w:r>
      <w:proofErr w:type="spellEnd"/>
      <w:r>
        <w:t xml:space="preserve"> - коляска для </w:t>
      </w:r>
      <w:proofErr w:type="gramStart"/>
      <w:r>
        <w:t>парализованных</w:t>
      </w:r>
      <w:proofErr w:type="gramEnd"/>
      <w:r>
        <w:t xml:space="preserve">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│больных</w:t>
      </w:r>
      <w:proofErr w:type="spellEnd"/>
      <w:proofErr w:type="gramStart"/>
      <w:r>
        <w:t xml:space="preserve">                              │   П</w:t>
      </w:r>
      <w:proofErr w:type="gramEnd"/>
      <w:r>
        <w:t>о числу нуждающихся   │</w:t>
      </w:r>
    </w:p>
    <w:p w:rsidR="00222656" w:rsidRDefault="00222656">
      <w:pPr>
        <w:pStyle w:val="ConsPlusCell"/>
        <w:jc w:val="both"/>
      </w:pPr>
      <w:proofErr w:type="spellStart"/>
      <w:r>
        <w:t>│Кушетка</w:t>
      </w:r>
      <w:proofErr w:type="spellEnd"/>
      <w:r>
        <w:t xml:space="preserve"> смотровая         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│Столик</w:t>
      </w:r>
      <w:proofErr w:type="spellEnd"/>
      <w:r>
        <w:t xml:space="preserve"> для инструментов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│Шкаф</w:t>
      </w:r>
      <w:proofErr w:type="spellEnd"/>
      <w:r>
        <w:t xml:space="preserve"> для медикаментов                │  По числу постов</w:t>
      </w:r>
      <w:proofErr w:type="gramStart"/>
      <w:r>
        <w:t>.</w:t>
      </w:r>
      <w:proofErr w:type="gramEnd"/>
      <w:r>
        <w:t xml:space="preserve"> </w:t>
      </w:r>
      <w:proofErr w:type="gramStart"/>
      <w:r>
        <w:t>м</w:t>
      </w:r>
      <w:proofErr w:type="gramEnd"/>
      <w:r>
        <w:t>ед.   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   сестер           │</w:t>
      </w:r>
    </w:p>
    <w:p w:rsidR="00222656" w:rsidRDefault="00222656">
      <w:pPr>
        <w:pStyle w:val="ConsPlusCell"/>
        <w:jc w:val="both"/>
      </w:pPr>
      <w:proofErr w:type="spellStart"/>
      <w:r>
        <w:t>│Шкаф</w:t>
      </w:r>
      <w:proofErr w:type="spellEnd"/>
      <w:r>
        <w:t xml:space="preserve"> для инструментов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│Шкаф</w:t>
      </w:r>
      <w:proofErr w:type="spellEnd"/>
      <w:r>
        <w:t xml:space="preserve"> для сильнодействующих лекарств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│висячий</w:t>
      </w:r>
      <w:proofErr w:type="spellEnd"/>
      <w:r>
        <w:t xml:space="preserve"> малый                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│Шкаф</w:t>
      </w:r>
      <w:proofErr w:type="spellEnd"/>
      <w:r>
        <w:t xml:space="preserve"> для хранения предметов ухода</w:t>
      </w:r>
      <w:proofErr w:type="gramStart"/>
      <w:r>
        <w:t xml:space="preserve">    │  П</w:t>
      </w:r>
      <w:proofErr w:type="gramEnd"/>
      <w:r>
        <w:t>о количеству корпусов  │</w:t>
      </w:r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V. Посуда и прочие предметы   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                                  </w:t>
      </w:r>
      <w:proofErr w:type="spellStart"/>
      <w:r>
        <w:t>│</w:t>
      </w:r>
      <w:proofErr w:type="spellEnd"/>
      <w:r>
        <w:t xml:space="preserve">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│Банка</w:t>
      </w:r>
      <w:proofErr w:type="spellEnd"/>
      <w:r>
        <w:t xml:space="preserve"> стеклянная для термометров и   │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  <w:r>
        <w:t xml:space="preserve">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spellStart"/>
      <w:r>
        <w:t>│шпаделей</w:t>
      </w:r>
      <w:proofErr w:type="spellEnd"/>
      <w:r>
        <w:t xml:space="preserve">                            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│Банка</w:t>
      </w:r>
      <w:proofErr w:type="spellEnd"/>
      <w:r>
        <w:t xml:space="preserve"> стеклянная с притертой пробкой │   2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│Бутыль</w:t>
      </w:r>
      <w:proofErr w:type="spellEnd"/>
      <w:r>
        <w:t xml:space="preserve"> с притертой пробкой           │   1  │    1    │    2    │</w:t>
      </w:r>
    </w:p>
    <w:p w:rsidR="00222656" w:rsidRDefault="00222656">
      <w:pPr>
        <w:pStyle w:val="ConsPlusCell"/>
        <w:jc w:val="both"/>
      </w:pPr>
      <w:proofErr w:type="spellStart"/>
      <w:r>
        <w:t>│Ведро</w:t>
      </w:r>
      <w:proofErr w:type="spellEnd"/>
      <w:r>
        <w:t xml:space="preserve"> металлическое с педалью        │   1  │    1    │    1    │</w:t>
      </w:r>
    </w:p>
    <w:p w:rsidR="00222656" w:rsidRDefault="00222656">
      <w:pPr>
        <w:pStyle w:val="ConsPlusCell"/>
        <w:jc w:val="both"/>
      </w:pPr>
      <w:proofErr w:type="spellStart"/>
      <w:r>
        <w:t>│Кувшин</w:t>
      </w:r>
      <w:proofErr w:type="spellEnd"/>
      <w:r>
        <w:t xml:space="preserve"> эмалированный                 │   2  │    3    │    5    │</w:t>
      </w:r>
    </w:p>
    <w:p w:rsidR="00222656" w:rsidRDefault="00222656">
      <w:pPr>
        <w:pStyle w:val="ConsPlusCell"/>
        <w:jc w:val="both"/>
      </w:pPr>
      <w:proofErr w:type="spellStart"/>
      <w:r>
        <w:t>│Лампочка</w:t>
      </w:r>
      <w:proofErr w:type="spellEnd"/>
      <w:r>
        <w:t xml:space="preserve"> спиртовая  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│Плитка</w:t>
      </w:r>
      <w:proofErr w:type="spellEnd"/>
      <w:r>
        <w:t xml:space="preserve"> электрическая                 │   1  │    2    │    2    │</w:t>
      </w:r>
    </w:p>
    <w:p w:rsidR="00222656" w:rsidRDefault="00222656">
      <w:pPr>
        <w:pStyle w:val="ConsPlusCell"/>
        <w:jc w:val="both"/>
      </w:pPr>
      <w:proofErr w:type="spellStart"/>
      <w:r>
        <w:t>│Таз</w:t>
      </w:r>
      <w:proofErr w:type="spellEnd"/>
      <w:r>
        <w:t xml:space="preserve"> эмалированный                    │   2  │    3    │    5    │</w:t>
      </w:r>
    </w:p>
    <w:p w:rsidR="00222656" w:rsidRDefault="00222656">
      <w:pPr>
        <w:pStyle w:val="ConsPlusCell"/>
        <w:jc w:val="both"/>
      </w:pPr>
      <w:proofErr w:type="spellStart"/>
      <w:r>
        <w:t>│Щетка</w:t>
      </w:r>
      <w:proofErr w:type="spellEnd"/>
      <w:r>
        <w:t xml:space="preserve"> для мытья рук                  │   5  │   10    │   10    │</w:t>
      </w:r>
    </w:p>
    <w:p w:rsidR="00222656" w:rsidRDefault="00222656">
      <w:pPr>
        <w:pStyle w:val="ConsPlusCell"/>
        <w:jc w:val="both"/>
      </w:pPr>
      <w:r>
        <w:t>└─────────────────────────────────────┴──────┴─────────┴─────────┘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Примечание. Данный табель медицинского оборудования установлен как минимум. В случае потребности дома количество предметов ухода, инструментария, оборудования может быть увеличено.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  <w:outlineLvl w:val="1"/>
      </w:pPr>
      <w:r>
        <w:t>Приложение N 2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</w:pPr>
      <w:r>
        <w:t>О ТИПОВЫХ ШТАТАХ</w:t>
      </w:r>
    </w:p>
    <w:p w:rsidR="00222656" w:rsidRDefault="00222656">
      <w:pPr>
        <w:pStyle w:val="ConsPlusNormal"/>
        <w:jc w:val="center"/>
      </w:pPr>
      <w:r>
        <w:t>МЕДИЦИНСКОГО ПЕРСОНАЛА ДОМОВ - ИНТЕРНАТОВ</w:t>
      </w:r>
    </w:p>
    <w:p w:rsidR="00222656" w:rsidRDefault="00222656">
      <w:pPr>
        <w:pStyle w:val="ConsPlusNormal"/>
        <w:jc w:val="center"/>
      </w:pPr>
      <w:r>
        <w:t>ОБЩЕГО ТИПА ДЛЯ ПРЕСТАРЕЛЫХ И ИНВАЛИДОВ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</w:pPr>
      <w:proofErr w:type="gramStart"/>
      <w:r>
        <w:t xml:space="preserve">(Извлечение из </w:t>
      </w:r>
      <w:hyperlink r:id="rId16" w:history="1">
        <w:r>
          <w:rPr>
            <w:color w:val="0000FF"/>
          </w:rPr>
          <w:t>письма</w:t>
        </w:r>
      </w:hyperlink>
      <w:proofErr w:type="gramEnd"/>
    </w:p>
    <w:p w:rsidR="00222656" w:rsidRDefault="00222656">
      <w:pPr>
        <w:pStyle w:val="ConsPlusNormal"/>
        <w:jc w:val="center"/>
      </w:pPr>
      <w:r>
        <w:t>Госкомтруда СССР и Минздрава СССР</w:t>
      </w:r>
    </w:p>
    <w:p w:rsidR="00222656" w:rsidRDefault="00222656">
      <w:pPr>
        <w:pStyle w:val="ConsPlusNormal"/>
        <w:jc w:val="center"/>
      </w:pPr>
      <w:r>
        <w:t>по согласованию с ВЦСПС от 10.01.90 N 116-МК,</w:t>
      </w:r>
    </w:p>
    <w:p w:rsidR="00222656" w:rsidRDefault="00222656">
      <w:pPr>
        <w:pStyle w:val="ConsPlusNormal"/>
        <w:jc w:val="center"/>
      </w:pPr>
      <w:r>
        <w:t xml:space="preserve">письмо </w:t>
      </w:r>
      <w:proofErr w:type="spellStart"/>
      <w:r>
        <w:t>Минсобеса</w:t>
      </w:r>
      <w:proofErr w:type="spellEnd"/>
      <w:r>
        <w:t xml:space="preserve"> РСФСР от 07.02.90 N 1-14-1)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I. 1. Заместитель директора по медицинской части - 1 в домах - интернатах с числом коек более 600.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2. Врач - терапевт - 1 на 100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3. Врач - психиатр - 1 на 400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4. Врач - невропатолог - 1 на 300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5. Врач - окулист - 1 на 600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lastRenderedPageBreak/>
        <w:t>6. Врач - стоматолог - 1 на 600 мест.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7. Заведующий медицинским отделением - 1 на 200 коек (за счет общего числа врачебных ставок с доплатой за заведование).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8. Фельдшер - в домах - интернатах с числом коек до 200 - 1, свыше 200 коек - 1 на каждые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9. Главная медицинская сестра - 1 в домах - интернатах с числом коек до 600.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10. Старшая медицинская сестра - 1 на дом - интернат.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11. Медицинская сестра - 1 на 40 коек и дополнительно - 1 на 600 коек </w:t>
      </w:r>
      <w:proofErr w:type="gramStart"/>
      <w:r>
        <w:t>для</w:t>
      </w:r>
      <w:proofErr w:type="gramEnd"/>
      <w:r>
        <w:t xml:space="preserve"> лежачих.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12. Медицинская сестра кабинета физиотерапии - 1 на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13. Инструктор ЛФК - 1 на 100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14. Медицинская сестра по массажу - 1 на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15. Медицинская сестра по диетпитанию - 1 в домах - интернатах от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16. Лаборант - 1 в домах - интернатах от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17. Фармацевт - 1 в домах - интернатах от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18. Дезинфектор - 1 на 200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19. Сестра - хозяйка - 1 на дом - интернат до 200 коек и дополнительно - 1 на каждые 300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20. Младшая медицинская сестра (в отделениях для лежачих) - 1 на 30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21. Санитарка палатная - 1 на 15 коек и дополнительно - 1 на 30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22. Санитарка - буфетчица - 1 на 50 коек </w:t>
      </w:r>
      <w:proofErr w:type="gramStart"/>
      <w:r>
        <w:t>для</w:t>
      </w:r>
      <w:proofErr w:type="gramEnd"/>
      <w:r>
        <w:t xml:space="preserve"> лежачих.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23. Санитарка - банщица - 1 на 75 коек.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24. Санитарка - уборщица - 1 на 40 коек и дополнительно - 1 на врачебный кабинет.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 xml:space="preserve">II. </w:t>
      </w:r>
      <w:hyperlink r:id="rId17" w:history="1">
        <w:proofErr w:type="gramStart"/>
        <w:r>
          <w:rPr>
            <w:color w:val="0000FF"/>
          </w:rPr>
          <w:t>Письмом</w:t>
        </w:r>
      </w:hyperlink>
      <w:r>
        <w:t xml:space="preserve"> </w:t>
      </w:r>
      <w:proofErr w:type="spellStart"/>
      <w:r>
        <w:t>Минсобеса</w:t>
      </w:r>
      <w:proofErr w:type="spellEnd"/>
      <w:r>
        <w:t xml:space="preserve"> РСФСР от 14.03.89 N 1-39-И "О правах руководителей учреждений социального обеспечения по установлению штатов" доведено </w:t>
      </w:r>
      <w:hyperlink r:id="rId18" w:history="1">
        <w:r>
          <w:rPr>
            <w:color w:val="0000FF"/>
          </w:rPr>
          <w:t>распоряжение</w:t>
        </w:r>
      </w:hyperlink>
      <w:r>
        <w:t xml:space="preserve"> Совета Министров СССР от 27.12.88 N 2600р, штатные расписания учреждения социального обеспечения в пределах установленного планового фонда заработной платы утверждаются руководителем учреждения с учетом возложенных задач и конкретных условий (экономических условий местности, эпидемической ситуации, комплектности подразделения).</w:t>
      </w:r>
      <w:proofErr w:type="gramEnd"/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  <w:outlineLvl w:val="1"/>
      </w:pPr>
      <w:r>
        <w:t>Приложение N 3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center"/>
      </w:pPr>
      <w:r>
        <w:t>О ВНЕОЧЕРЕДНЫХ ДОНЕСЕНИЯХ, ПРЕДСТАВЛЯЕМЫХ</w:t>
      </w:r>
    </w:p>
    <w:p w:rsidR="00222656" w:rsidRDefault="00222656">
      <w:pPr>
        <w:pStyle w:val="ConsPlusNormal"/>
        <w:jc w:val="center"/>
      </w:pPr>
      <w:r>
        <w:t>МИНИСТЕРСТВУ СОЦИАЛЬНОЙ ЗАЩИТЫ НАСЕЛЕНИЯ</w:t>
      </w:r>
    </w:p>
    <w:p w:rsidR="00222656" w:rsidRDefault="00222656">
      <w:pPr>
        <w:pStyle w:val="ConsPlusNormal"/>
        <w:jc w:val="center"/>
      </w:pPr>
      <w:r>
        <w:lastRenderedPageBreak/>
        <w:t>РОССИЙСКОЙ ФЕДЕРАЦИИ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proofErr w:type="gramStart"/>
      <w:r>
        <w:t xml:space="preserve">В целях получения своевременной информации и принятия мер по оказанию практической помощи при возникновении отдельных и групповых случаев инфекционных и паразитарных заболеваний в стационарных учреждениях социального обслуживания на основании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Минздравмедпрома</w:t>
      </w:r>
      <w:proofErr w:type="spellEnd"/>
      <w:r>
        <w:t xml:space="preserve"> России от 21.05.92 N 166 установить следующий перечень инфекционных заболеваний, о выявлении которых в течение 24 часов необходимо сообщать органам социальной защиты населения субъектов Российской Федерации и далее Министерству</w:t>
      </w:r>
      <w:proofErr w:type="gramEnd"/>
      <w:r>
        <w:t xml:space="preserve"> социальной защиты населения Российской Федерации:</w:t>
      </w:r>
    </w:p>
    <w:p w:rsidR="00222656" w:rsidRDefault="00222656">
      <w:pPr>
        <w:pStyle w:val="ConsPlusNormal"/>
      </w:pPr>
    </w:p>
    <w:p w:rsidR="00222656" w:rsidRDefault="00222656">
      <w:pPr>
        <w:pStyle w:val="ConsPlusCell"/>
        <w:jc w:val="both"/>
      </w:pPr>
      <w:r>
        <w:t>┌───┬────────────────────────────────────────────┬───────────────┐</w:t>
      </w:r>
    </w:p>
    <w:p w:rsidR="00222656" w:rsidRDefault="00222656">
      <w:pPr>
        <w:pStyle w:val="ConsPlusCell"/>
        <w:jc w:val="both"/>
      </w:pPr>
      <w:r>
        <w:t>│ N │  Инфекционные и паразитарные заболевания   │   Критерий    │</w:t>
      </w:r>
    </w:p>
    <w:p w:rsidR="00222656" w:rsidRDefault="00222656">
      <w:pPr>
        <w:pStyle w:val="ConsPlusCell"/>
        <w:jc w:val="both"/>
      </w:pPr>
      <w:proofErr w:type="spellStart"/>
      <w:r>
        <w:t>│</w:t>
      </w:r>
      <w:proofErr w:type="gramStart"/>
      <w:r>
        <w:t>п</w:t>
      </w:r>
      <w:proofErr w:type="spellEnd"/>
      <w:proofErr w:type="gramEnd"/>
      <w:r>
        <w:t>/</w:t>
      </w:r>
      <w:proofErr w:type="spellStart"/>
      <w:r>
        <w:t>п│</w:t>
      </w:r>
      <w:proofErr w:type="spellEnd"/>
      <w:r>
        <w:t xml:space="preserve">                                            │(число случаев)│</w:t>
      </w:r>
    </w:p>
    <w:p w:rsidR="00222656" w:rsidRDefault="00222656">
      <w:pPr>
        <w:pStyle w:val="ConsPlusCell"/>
        <w:jc w:val="both"/>
      </w:pPr>
      <w:r>
        <w:t>├───┼────────────────────────────────────────────┼───────────────┤</w:t>
      </w:r>
    </w:p>
    <w:p w:rsidR="00222656" w:rsidRDefault="00222656">
      <w:pPr>
        <w:pStyle w:val="ConsPlusCell"/>
        <w:jc w:val="both"/>
      </w:pPr>
      <w:r>
        <w:t>│ 1 │                      2                     │       3       │</w:t>
      </w:r>
    </w:p>
    <w:p w:rsidR="00222656" w:rsidRDefault="00222656">
      <w:pPr>
        <w:pStyle w:val="ConsPlusCell"/>
        <w:jc w:val="both"/>
      </w:pPr>
      <w:r>
        <w:t>├───┼────────────────────────────────────────────┼───────────────┤</w:t>
      </w:r>
    </w:p>
    <w:p w:rsidR="00222656" w:rsidRDefault="00222656">
      <w:pPr>
        <w:pStyle w:val="ConsPlusCell"/>
        <w:jc w:val="both"/>
      </w:pPr>
      <w:r>
        <w:t xml:space="preserve">│1. │О выявлении заболеваний (смерти):           </w:t>
      </w:r>
      <w:proofErr w:type="spellStart"/>
      <w:r>
        <w:t>│о</w:t>
      </w:r>
      <w:proofErr w:type="spellEnd"/>
      <w:r>
        <w:t xml:space="preserve"> каждом </w:t>
      </w:r>
      <w:proofErr w:type="spellStart"/>
      <w:r>
        <w:t>случае│</w:t>
      </w:r>
      <w:proofErr w:type="spell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чумой        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холерой      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бешенством   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столбняком   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дифтерией    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полиомиелитом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- </w:t>
      </w:r>
      <w:proofErr w:type="spellStart"/>
      <w:r>
        <w:t>СПИДом</w:t>
      </w:r>
      <w:proofErr w:type="spellEnd"/>
      <w:r>
        <w:t xml:space="preserve"> (инфекцией ВИЧ)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малярией (местного или завозного)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                                            </w:t>
      </w:r>
      <w:proofErr w:type="spellStart"/>
      <w:r>
        <w:t>│</w:t>
      </w:r>
      <w:proofErr w:type="spellEnd"/>
      <w:r>
        <w:t xml:space="preserve">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│2. │О выявлении групповых заболеваний или       │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gramStart"/>
      <w:r>
        <w:t>подозрении</w:t>
      </w:r>
      <w:proofErr w:type="spellEnd"/>
      <w:proofErr w:type="gramEnd"/>
      <w:r>
        <w:t xml:space="preserve"> на заболевание:                  │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брюшным тифом, паратифами                 │1 и более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дизентерией и другими острыми кишечными   │10 и более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│инфекционными</w:t>
      </w:r>
      <w:proofErr w:type="spellEnd"/>
      <w:r>
        <w:t xml:space="preserve"> заболеваниями                 │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proofErr w:type="gramStart"/>
      <w:r>
        <w:t xml:space="preserve">│   </w:t>
      </w:r>
      <w:proofErr w:type="spellStart"/>
      <w:r>
        <w:t>│установленной</w:t>
      </w:r>
      <w:proofErr w:type="spellEnd"/>
      <w:r>
        <w:t xml:space="preserve"> (включая условно - патогенную │               </w:t>
      </w:r>
      <w:proofErr w:type="spellStart"/>
      <w:r>
        <w:t>│</w:t>
      </w:r>
      <w:proofErr w:type="spellEnd"/>
      <w:proofErr w:type="gram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│микрофлору</w:t>
      </w:r>
      <w:proofErr w:type="spellEnd"/>
      <w:r>
        <w:t xml:space="preserve">) и неустановленной этиологии     │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- другими </w:t>
      </w:r>
      <w:proofErr w:type="spellStart"/>
      <w:r>
        <w:t>сальмонеллезными</w:t>
      </w:r>
      <w:proofErr w:type="spellEnd"/>
      <w:r>
        <w:t xml:space="preserve"> инфекциями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вирусным гепатитом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геморрагической лихорадкой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лептоспирозом            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туляремией                                │1 - " -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бруцеллезом                               │1 - " -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клещевым энцефалитом                      │1 - " -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трихинеллезом                             │1 - " -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 xml:space="preserve">- инфекционными заболеваниями </w:t>
      </w:r>
      <w:proofErr w:type="spellStart"/>
      <w:r>
        <w:t>невыявленной</w:t>
      </w:r>
      <w:proofErr w:type="spellEnd"/>
      <w:r>
        <w:t xml:space="preserve">  │5 и более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│этиологии</w:t>
      </w:r>
      <w:proofErr w:type="spellEnd"/>
      <w:r>
        <w:t xml:space="preserve">                                   │               </w:t>
      </w:r>
      <w:proofErr w:type="spellStart"/>
      <w:r>
        <w:t>│</w:t>
      </w:r>
      <w:proofErr w:type="spellEnd"/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менингококковой инфекцией                 │</w:t>
      </w:r>
      <w:proofErr w:type="gramStart"/>
      <w:r>
        <w:t>- "</w:t>
      </w:r>
      <w:proofErr w:type="gramEnd"/>
      <w:r>
        <w:t xml:space="preserve"> -    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сибирской язвой                           │1 и более      │</w:t>
      </w:r>
    </w:p>
    <w:p w:rsidR="00222656" w:rsidRDefault="00222656">
      <w:pPr>
        <w:pStyle w:val="ConsPlusCell"/>
        <w:jc w:val="both"/>
      </w:pPr>
      <w:r>
        <w:t xml:space="preserve">│   </w:t>
      </w:r>
      <w:proofErr w:type="spellStart"/>
      <w:r>
        <w:t>│</w:t>
      </w:r>
      <w:proofErr w:type="spellEnd"/>
      <w:r>
        <w:t>- эпидемическим сыпным тифом                │1 и более      │</w:t>
      </w:r>
    </w:p>
    <w:p w:rsidR="00222656" w:rsidRDefault="00222656">
      <w:pPr>
        <w:pStyle w:val="ConsPlusCell"/>
        <w:jc w:val="both"/>
      </w:pPr>
      <w:r>
        <w:t>└───┴────────────────────────────────────────────┴───────────────┘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ind w:firstLine="540"/>
        <w:jc w:val="both"/>
      </w:pPr>
      <w:r>
        <w:t>Примечание. 1. Содержание предварительного донесения: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1.1. Указывается учреждение, дата заболевания (смерти), выявления, госпитализация, клиническая форма заболевания, тяжесть состояния, результаты предварительного лабораторного обследования, предполагаемый источник возбудителя и фактор передачи. Принятые меры.</w:t>
      </w:r>
    </w:p>
    <w:p w:rsidR="00222656" w:rsidRDefault="00222656">
      <w:pPr>
        <w:pStyle w:val="ConsPlusNormal"/>
        <w:spacing w:before="220"/>
        <w:ind w:firstLine="540"/>
        <w:jc w:val="both"/>
      </w:pPr>
      <w:r>
        <w:t>1.2. По окончании вспышки в недельный срок составляется подробное донесение.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  <w:jc w:val="right"/>
      </w:pPr>
      <w:r>
        <w:t>Начальник Управления</w:t>
      </w:r>
    </w:p>
    <w:p w:rsidR="00222656" w:rsidRDefault="00222656">
      <w:pPr>
        <w:pStyle w:val="ConsPlusNormal"/>
        <w:jc w:val="right"/>
      </w:pPr>
      <w:r>
        <w:t>стационарных учреждений</w:t>
      </w:r>
    </w:p>
    <w:p w:rsidR="00222656" w:rsidRDefault="00222656">
      <w:pPr>
        <w:pStyle w:val="ConsPlusNormal"/>
        <w:jc w:val="right"/>
      </w:pPr>
      <w:r>
        <w:t>Е.П.ЮЛИКОВА</w:t>
      </w:r>
    </w:p>
    <w:p w:rsidR="00222656" w:rsidRDefault="00222656">
      <w:pPr>
        <w:pStyle w:val="ConsPlusNormal"/>
      </w:pPr>
    </w:p>
    <w:p w:rsidR="00222656" w:rsidRDefault="00222656">
      <w:pPr>
        <w:pStyle w:val="ConsPlusNormal"/>
      </w:pPr>
    </w:p>
    <w:p w:rsidR="00222656" w:rsidRDefault="0022265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43117" w:rsidRDefault="00222656"/>
    <w:sectPr w:rsidR="00143117" w:rsidSect="007D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2656"/>
    <w:rsid w:val="00027F5F"/>
    <w:rsid w:val="00222656"/>
    <w:rsid w:val="00843E77"/>
    <w:rsid w:val="0099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2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2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26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2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26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265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F83B39845F0C6B702513E526415653CED559FD4B76A60E1CEA53194B1B858277494321576Fu0E4L" TargetMode="External"/><Relationship Id="rId13" Type="http://schemas.openxmlformats.org/officeDocument/2006/relationships/hyperlink" Target="consultantplus://offline/ref=CAF83B39845F0C6B702513E526415653C1D258FD4B76A60E1CEA53u1E9L" TargetMode="External"/><Relationship Id="rId18" Type="http://schemas.openxmlformats.org/officeDocument/2006/relationships/hyperlink" Target="consultantplus://offline/ref=CAF83B39845F0C6B702513E526415653CCDA5DFE4B76A60E1CEA53u1E9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F83B39845F0C6B702513E526415653C8D25DF7472BAC0645E6511E444492853E454221576C0Cu2E1L" TargetMode="External"/><Relationship Id="rId12" Type="http://schemas.openxmlformats.org/officeDocument/2006/relationships/hyperlink" Target="consultantplus://offline/ref=CAF83B39845F0C6B702505E221415653CFD05DFF4B76A60E1CEA53u1E9L" TargetMode="External"/><Relationship Id="rId17" Type="http://schemas.openxmlformats.org/officeDocument/2006/relationships/hyperlink" Target="consultantplus://offline/ref=CAF83B39845F0C6B702513E526415653C1DA5FF94B76A60E1CEA53u1E9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F83B39845F0C6B702513E526415653C8D25FF7402BAC0645E6511Eu4E4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AF83B39845F0C6B70251AF724415653C1D659FC4B76A60E1CEA53u1E9L" TargetMode="External"/><Relationship Id="rId11" Type="http://schemas.openxmlformats.org/officeDocument/2006/relationships/hyperlink" Target="consultantplus://offline/ref=CAF83B39845F0C6B70251AF724415653C8D05DF64120F10C4DBF5D1C43u4EBL" TargetMode="External"/><Relationship Id="rId5" Type="http://schemas.openxmlformats.org/officeDocument/2006/relationships/hyperlink" Target="consultantplus://offline/ref=CAF83B39845F0C6B70251AF724415653C8D05FF64422F10C4DBF5D1C43u4EBL" TargetMode="External"/><Relationship Id="rId15" Type="http://schemas.openxmlformats.org/officeDocument/2006/relationships/hyperlink" Target="consultantplus://offline/ref=CAF83B39845F0C6B702513E526415653CED559FD4B76A60E1CEA53194B1B858277494321576Au0E4L" TargetMode="External"/><Relationship Id="rId10" Type="http://schemas.openxmlformats.org/officeDocument/2006/relationships/hyperlink" Target="consultantplus://offline/ref=CAF83B39845F0C6B702513E526415653CED559FD4B76A60E1CEA53194B1B858277494321576Fu0E4L" TargetMode="External"/><Relationship Id="rId19" Type="http://schemas.openxmlformats.org/officeDocument/2006/relationships/hyperlink" Target="consultantplus://offline/ref=CAF83B39845F0C6B70251BF337415653CADB5BF64B76A60E1CEA53u1E9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AF83B39845F0C6B702513E526415653CED559FD4B76A60E1CEA53194B1B858277494321576Au0E4L" TargetMode="External"/><Relationship Id="rId14" Type="http://schemas.openxmlformats.org/officeDocument/2006/relationships/hyperlink" Target="consultantplus://offline/ref=CAF83B39845F0C6B702513E526415653C1D258FD4B76A60E1CEA53u1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11214</Words>
  <Characters>63925</Characters>
  <Application>Microsoft Office Word</Application>
  <DocSecurity>0</DocSecurity>
  <Lines>532</Lines>
  <Paragraphs>149</Paragraphs>
  <ScaleCrop>false</ScaleCrop>
  <Company/>
  <LinksUpToDate>false</LinksUpToDate>
  <CharactersWithSpaces>74990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2018-08-28T11:04:00Z</dcterms:created>
  <dcterms:modified xsi:type="dcterms:W3CDTF">2018-08-28T11:06:00Z</dcterms:modified>
</cp:coreProperties>
</file>